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EE11" w14:textId="14B13B7A" w:rsidR="00350643" w:rsidRDefault="00350643">
      <w:r>
        <w:rPr>
          <w:noProof/>
        </w:rPr>
        <w:pict w14:anchorId="3F6F2A91">
          <v:group id="Group 125" o:spid="_x0000_s1077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78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2F82AE70" w14:textId="77777777" w:rsidR="00350643" w:rsidRDefault="00350643" w:rsidP="00350643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29496224" w14:textId="1FCA5099" w:rsidR="00350643" w:rsidRDefault="00350643" w:rsidP="00350643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73D6E8BF" wp14:editId="16ABEEB6">
                          <wp:extent cx="3706495" cy="810895"/>
                          <wp:effectExtent l="0" t="0" r="12065" b="12065"/>
                          <wp:docPr id="1" name="Picture 1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F46C1C3" w14:textId="77777777" w:rsidR="00350643" w:rsidRDefault="00350643" w:rsidP="00350643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58844901" w14:textId="77777777" w:rsidR="00350643" w:rsidRDefault="00350643" w:rsidP="0035064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75F05E3E" w14:textId="3FF480C6" w:rsidR="00350643" w:rsidRDefault="00350643" w:rsidP="0035064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  <w:proofErr w:type="gramStart"/>
                    <w:r w:rsidRPr="0045286A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Chapter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- </w:t>
                    </w: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Electro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Magentic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Induction     </w:t>
                    </w:r>
                  </w:p>
                  <w:p w14:paraId="6046BBED" w14:textId="01F6D906" w:rsidR="00350643" w:rsidRDefault="00350643" w:rsidP="0035064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Assignment 1</w:t>
                    </w:r>
                  </w:p>
                  <w:p w14:paraId="7E9E2167" w14:textId="194DFF45" w:rsidR="00350643" w:rsidRDefault="00350643" w:rsidP="0035064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Class 12</w:t>
                    </w:r>
                  </w:p>
                  <w:p w14:paraId="1374686D" w14:textId="77777777" w:rsidR="00350643" w:rsidRDefault="00350643" w:rsidP="00350643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7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F3E91" w14:paraId="34DD0C16" w14:textId="77777777">
        <w:trPr>
          <w:trHeight w:val="1710"/>
        </w:trPr>
        <w:tc>
          <w:tcPr>
            <w:tcW w:w="9576" w:type="dxa"/>
          </w:tcPr>
          <w:p w14:paraId="75AA32BE" w14:textId="42638EC5" w:rsidR="00AF3E91" w:rsidRDefault="00350643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9F9F856" wp14:editId="65B8DFA5">
                  <wp:extent cx="1111885" cy="47561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69A34E" w14:textId="77777777" w:rsidR="00AF3E91" w:rsidRDefault="00AF3E91">
            <w:pPr>
              <w:spacing w:after="0" w:line="240" w:lineRule="auto"/>
            </w:pPr>
          </w:p>
          <w:p w14:paraId="78AA999C" w14:textId="77777777" w:rsidR="00AF3E91" w:rsidRDefault="00350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Subject : PHYSICS</w:t>
            </w:r>
          </w:p>
          <w:p w14:paraId="43D3F14E" w14:textId="77777777" w:rsidR="00AF3E91" w:rsidRDefault="0035064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DPP No. : 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666"/>
      </w:tblGrid>
      <w:tr w:rsidR="00AF3E91" w14:paraId="7C65C062" w14:textId="77777777">
        <w:trPr>
          <w:trHeight w:val="573"/>
        </w:trPr>
        <w:tc>
          <w:tcPr>
            <w:tcW w:w="0" w:type="auto"/>
          </w:tcPr>
          <w:p w14:paraId="1F257E29" w14:textId="77777777" w:rsidR="00AF3E91" w:rsidRDefault="0035064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-Electro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Magentic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Induction     </w:t>
            </w:r>
          </w:p>
        </w:tc>
      </w:tr>
    </w:tbl>
    <w:p w14:paraId="66927978" w14:textId="77777777" w:rsidR="00AF3E91" w:rsidRDefault="00AF3E91"/>
    <w:p w14:paraId="1C4AD2D4" w14:textId="77777777" w:rsidR="00AF3E91" w:rsidRDefault="00AF3E91"/>
    <w:p w14:paraId="7D86C782" w14:textId="77777777" w:rsidR="00AF3E91" w:rsidRDefault="00AF3E9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AF3E91" w14:paraId="2497558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6A0C4C8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0A9FE8D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A step-down transformer is used on a 1000 V line to deliver 20 A at 120 V at the secondary coil. If the efficiency of the transformer is 80%, the current drawn from the line is </w:t>
            </w:r>
          </w:p>
        </w:tc>
      </w:tr>
      <w:tr w:rsidR="00AF3E91" w14:paraId="3EF77EF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CB8912D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FA65E97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C878845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3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6838880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F184A46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30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1E64CF9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B23DBBA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0.3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9B13E5F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FB28725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2.4 A</w:t>
            </w:r>
          </w:p>
        </w:tc>
      </w:tr>
      <w:tr w:rsidR="00AF3E91" w14:paraId="528014B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7CEB27B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FA1EFFA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When a bar magnet falls through a </w:t>
            </w:r>
            <w:r>
              <w:rPr>
                <w:rFonts w:ascii="Cambria Math" w:hAnsi="Cambria Math"/>
                <w:color w:val="0000FF"/>
              </w:rPr>
              <w:t>long hollow metal cylinder fixed with its axis vertical, the final acceleration of the magnet is</w:t>
            </w:r>
          </w:p>
        </w:tc>
      </w:tr>
      <w:tr w:rsidR="00AF3E91" w14:paraId="5CFB750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6A8D5CE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61F0152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E829D8D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Equal to zero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3E3003F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368D1215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Less than </w:t>
            </w:r>
            <m:oMath>
              <m:r>
                <w:rPr>
                  <w:rFonts w:ascii="Cambria Math" w:hAnsi="Cambria Math"/>
                  <w:color w:val="0000FF"/>
                </w:rPr>
                <m:t>g</m:t>
              </m:r>
            </m:oMath>
          </w:p>
        </w:tc>
      </w:tr>
      <w:tr w:rsidR="00AF3E91" w14:paraId="6A4C0AC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5C4D593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B4227F1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14032397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 xml:space="preserve">Equal to </w:t>
            </w:r>
            <m:oMath>
              <m:r>
                <w:rPr>
                  <w:rFonts w:ascii="Cambria Math" w:hAnsi="Cambria Math" w:cs="Calibri"/>
                  <w:color w:val="0000FF"/>
                </w:rPr>
                <m:t>g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77925EE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5DB0FFA3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Equal to </w:t>
            </w:r>
            <m:oMath>
              <m:r>
                <w:rPr>
                  <w:rFonts w:ascii="Cambria Math" w:hAnsi="Cambria Math"/>
                  <w:color w:val="0000FF"/>
                </w:rPr>
                <m:t>g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in the beginning and then more than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g</m:t>
              </m:r>
            </m:oMath>
          </w:p>
        </w:tc>
      </w:tr>
      <w:tr w:rsidR="00AF3E91" w14:paraId="6B52A67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247143F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BE06A15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The coils of a </w:t>
            </w:r>
            <w:proofErr w:type="gramStart"/>
            <w:r>
              <w:rPr>
                <w:rFonts w:ascii="Cambria Math" w:eastAsiaTheme="minorEastAsia" w:hAnsi="Cambria Math"/>
                <w:color w:val="0000FF"/>
              </w:rPr>
              <w:t>step down</w:t>
            </w:r>
            <w:proofErr w:type="gramEnd"/>
            <w:r>
              <w:rPr>
                <w:rFonts w:ascii="Cambria Math" w:eastAsiaTheme="minorEastAsia" w:hAnsi="Cambria Math"/>
                <w:color w:val="0000FF"/>
              </w:rPr>
              <w:t xml:space="preserve"> transformer have 500 and 5000 turns. In the primary coil an </w:t>
            </w:r>
            <w:proofErr w:type="spellStart"/>
            <w:r>
              <w:rPr>
                <w:rFonts w:ascii="Cambria Math" w:eastAsiaTheme="minorEastAsia" w:hAnsi="Cambria Math"/>
                <w:color w:val="0000FF"/>
              </w:rPr>
              <w:t>ac</w:t>
            </w:r>
            <w:proofErr w:type="spellEnd"/>
            <w:r>
              <w:rPr>
                <w:rFonts w:ascii="Cambria Math" w:eastAsiaTheme="minorEastAsia" w:hAnsi="Cambria Math"/>
                <w:color w:val="0000FF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4 </m:t>
              </m:r>
              <m:r>
                <w:rPr>
                  <w:rFonts w:ascii="Cambria Math" w:eastAsiaTheme="minorEastAsia" w:hAnsi="Cambria Math"/>
                  <w:color w:val="0000FF"/>
                </w:rPr>
                <m:t>ampere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2200 </m:t>
              </m:r>
              <m:r>
                <w:rPr>
                  <w:rFonts w:ascii="Cambria Math" w:eastAsiaTheme="minorEastAsia" w:hAnsi="Cambria Math"/>
                  <w:color w:val="0000FF"/>
                </w:rPr>
                <m:t>volts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is sent. The value of the current and potential difference in the secondary coil will be</w:t>
            </w:r>
          </w:p>
        </w:tc>
      </w:tr>
      <w:tr w:rsidR="00AF3E91" w14:paraId="093AE3E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CC9C161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30C9A74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58E236A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FF"/>
                  </w:rPr>
                  <m:t xml:space="preserve">20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A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 xml:space="preserve">, 220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V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8F17A17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2E5A35D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FF"/>
                  </w:rPr>
                  <m:t xml:space="preserve">0.4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A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 xml:space="preserve">, 22000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V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EB90CE9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C3136A9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FF"/>
                  </w:rPr>
                  <m:t xml:space="preserve">40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A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 xml:space="preserve">, 220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V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70AE084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753E9BE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FF"/>
                  </w:rPr>
                  <m:t xml:space="preserve">40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A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 xml:space="preserve">, 22000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V</m:t>
                </m:r>
              </m:oMath>
            </m:oMathPara>
          </w:p>
        </w:tc>
      </w:tr>
      <w:tr w:rsidR="00AF3E91" w14:paraId="4FD464F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3470D5C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7D84B7A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A step-down transformer reduces the voltage of a transmission line from 2200 V to 220 V. The power delivered by it is 880 W and its efficiency is 88%. The input current is  </w:t>
            </w:r>
          </w:p>
        </w:tc>
      </w:tr>
      <w:tr w:rsidR="00AF3E91" w14:paraId="125850D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232CCF9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1EE337E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A3A23BD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4.65 mA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37A07FE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B915858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0.045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1F6DCDF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68413A0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0.45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3F1DF4D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11088AE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4.65 A</w:t>
            </w:r>
          </w:p>
        </w:tc>
      </w:tr>
      <w:tr w:rsidR="00AF3E91" w14:paraId="315E818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122ACA3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A45C335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A 100% efficient </w:t>
            </w:r>
            <w:r>
              <w:rPr>
                <w:rFonts w:ascii="Cambria Math" w:eastAsiaTheme="minorEastAsia" w:hAnsi="Cambria Math"/>
                <w:color w:val="0000FF"/>
              </w:rPr>
              <w:t>transformer has 100 turns in the primary and 25 turns in its secondary coil. If the current in the secondary coil is 4 amp, then the current in the primary coil is</w:t>
            </w:r>
          </w:p>
        </w:tc>
      </w:tr>
      <w:tr w:rsidR="00AF3E91" w14:paraId="38D7897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19ADCA7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D0F9B47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AC4DDDD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FF"/>
                  </w:rPr>
                  <m:t xml:space="preserve">1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amp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D8056DA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F90D4CB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 xml:space="preserve">4 </m:t>
                </m:r>
                <m:r>
                  <w:rPr>
                    <w:rFonts w:ascii="Cambria Math" w:hAnsi="Cambria Math"/>
                    <w:color w:val="0000FF"/>
                  </w:rPr>
                  <m:t>amp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240434C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6625C06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 xml:space="preserve">8 </m:t>
                </m:r>
                <m:r>
                  <w:rPr>
                    <w:rFonts w:ascii="Cambria Math" w:hAnsi="Cambria Math" w:cs="Calibri"/>
                    <w:color w:val="0000FF"/>
                  </w:rPr>
                  <m:t>amp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67152D6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483A180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 xml:space="preserve">16 </m:t>
                </m:r>
                <m:r>
                  <w:rPr>
                    <w:rFonts w:ascii="Cambria Math" w:hAnsi="Cambria Math"/>
                    <w:color w:val="0000FF"/>
                  </w:rPr>
                  <m:t>amp</m:t>
                </m:r>
              </m:oMath>
            </m:oMathPara>
          </w:p>
        </w:tc>
      </w:tr>
      <w:tr w:rsidR="00AF3E91" w14:paraId="29DC711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FC1452A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487392A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A conducting loop having a </w:t>
            </w:r>
            <w:r>
              <w:rPr>
                <w:rFonts w:ascii="Cambria Math" w:eastAsiaTheme="minorEastAsia" w:hAnsi="Cambria Math"/>
                <w:color w:val="0000FF"/>
              </w:rPr>
              <w:t>capacitor is moving outward from the magnetic field then which plate of the capacitor will be positive</w:t>
            </w:r>
          </w:p>
          <w:p w14:paraId="02A90975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color w:val="0000FF"/>
              </w:rPr>
            </w:r>
            <w:r>
              <w:rPr>
                <w:color w:val="0000FF"/>
              </w:rPr>
              <w:pict w14:anchorId="49B7ADF2">
                <v:group id="Group 3048" o:spid="_x0000_s1052" style="width:88.9pt;height:70.25pt;mso-position-horizontal-relative:char;mso-position-vertical-relative:line" coordorigin="3890,4197" coordsize="1778,1405">
                  <v:group id="Group 151" o:spid="_x0000_s1053" style="position:absolute;left:3890;top:4197;width:1097;height:1405" coordorigin="3890,4197" coordsize="1097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v/l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E0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e/+WxgAAAN0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54" type="#_x0000_t202" style="position:absolute;left:3890;top:4197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8Z8QA&#10;AADdAAAADwAAAGRycy9kb3ducmV2LnhtbERPTUsDMRC9C/6HMEJvNqlFKWvTIrUFD2prVdDbuBl3&#10;l24mSzLdrv/eHASPj/c9Xw6+VT3F1AS2MBkbUMRlcA1XFt5eN5czUEmQHbaBycIPJVguzs/mWLhw&#10;4hfq91KpHMKpQAu1SFdoncqaPKZx6Igz9x2iR8kwVtpFPOVw3+orY260x4ZzQ40drWoqD/ujt9B+&#10;pPj4ZeSzv6+eZLfVx/f15Nna0cVwdwtKaJB/8Z/7wVmYmuu8P7/JT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mvGfEAAAA3QAAAA8AAAAAAAAAAAAAAAAAmAIAAGRycy9k&#10;b3ducmV2LnhtbFBLBQYAAAAABAAEAPUAAACJAwAAAAA=&#10;" filled="f" stroked="f" strokeweight=".5pt">
                      <v:textbox inset="0,0,0,0">
                        <w:txbxContent>
                          <w:p w14:paraId="2B803FC4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  <v:shape id="Text Box 153" o:spid="_x0000_s1055" type="#_x0000_t202" style="position:absolute;left:4358;top:4197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Z/McA&#10;AADdAAAADwAAAGRycy9kb3ducmV2LnhtbESPS0sDQRCE74L/YWjBm5lZRQmbTIL4AA8+YwLx1u60&#10;u4s7PctMZ7P+e0cQciyq6itqvhx9pwaKqQ1soZgYUMRVcC3XFtbv92dTUEmQHXaBycIPJVgujo/m&#10;WLqw5zcaVlKrDOFUooVGpC+1TlVDHtMk9MTZ+wrRo2QZa+0i7jPcd/rcmCvtseW80GBPNw1V36ud&#10;t9BtU3z8NPIx3NZP8vqid5u74tna05PxegZKaJRD+L/94CxcmMsC/t7kJ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qGfzHAAAA3QAAAA8AAAAAAAAAAAAAAAAAmAIAAGRy&#10;cy9kb3ducmV2LnhtbFBLBQYAAAAABAAEAPUAAACMAwAAAAA=&#10;" filled="f" stroked="f" strokeweight=".5pt">
                      <v:textbox inset="0,0,0,0">
                        <w:txbxContent>
                          <w:p w14:paraId="13607712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  <v:shape id="Text Box 154" o:spid="_x0000_s1056" type="#_x0000_t202" style="position:absolute;left:4826;top:4197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Hi8cA&#10;AADdAAAADwAAAGRycy9kb3ducmV2LnhtbESPX0sDMRDE3wW/Q1jBN5u0osjZtIh/wAe12lZo37aX&#10;7d3hZXMk2+v57Y0g+DjMzG+Y6XzwreoppiawhfHIgCIug2u4srBePV3cgEqC7LANTBa+KcF8dnoy&#10;xcKFI39Qv5RKZQinAi3UIl2hdSpr8phGoSPO3j5Ej5JlrLSLeMxw3+qJMdfaY8N5ocaO7msqv5YH&#10;b6HdpPiyM7LtH6pXeV/ow+fj+M3a87Ph7haU0CD/4b/2s7Nwaa4m8PsmPwE9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4h4vHAAAA3QAAAA8AAAAAAAAAAAAAAAAAmAIAAGRy&#10;cy9kb3ducmV2LnhtbFBLBQYAAAAABAAEAPUAAACMAwAAAAA=&#10;" filled="f" stroked="f" strokeweight=".5pt">
                      <v:textbox inset="0,0,0,0">
                        <w:txbxContent>
                          <w:p w14:paraId="70F76166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  <v:shape id="Text Box 155" o:spid="_x0000_s1057" type="#_x0000_t202" style="position:absolute;left:3890;top:4602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iEMcA&#10;AADdAAAADwAAAGRycy9kb3ducmV2LnhtbESPX0sDMRDE3wW/Q1jBN5vUosjZtIh/wAe12lZo37aX&#10;7d3hZXMk2+v57Y0g+DjMzG+Y6XzwreoppiawhfHIgCIug2u4srBePV3cgEqC7LANTBa+KcF8dnoy&#10;xcKFI39Qv5RKZQinAi3UIl2hdSpr8phGoSPO3j5Ej5JlrLSLeMxw3+pLY661x4bzQo0d3ddUfi0P&#10;3kK7SfFlZ2TbP1Sv8r7Qh8/H8Zu152fD3S0ooUH+w3/tZ2dhYq4m8PsmPwE9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0IhDHAAAA3QAAAA8AAAAAAAAAAAAAAAAAmAIAAGRy&#10;cy9kb3ducmV2LnhtbFBLBQYAAAAABAAEAPUAAACMAwAAAAA=&#10;" filled="f" stroked="f" strokeweight=".5pt">
                      <v:textbox inset="0,0,0,0">
                        <w:txbxContent>
                          <w:p w14:paraId="57A18B0A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  <v:shape id="Text Box 156" o:spid="_x0000_s1058" type="#_x0000_t202" style="position:absolute;left:4358;top:4602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6ZMcA&#10;AADdAAAADwAAAGRycy9kb3ducmV2LnhtbESPS0sDQRCE74L/YWjBm5mJL8ImkyA+wINGTRSSW2en&#10;3V3c6VlmOpv13zuC4LGoqq+o2WLwreoppiawhfHIgCIug2u4svC+fjibgEqC7LANTBa+KcFifnw0&#10;w8KFA79Rv5JKZQinAi3UIl2hdSpr8phGoSPO3meIHiXLWGkX8ZDhvtXnxlxrjw3nhRo7uq2p/Frt&#10;vYV2k+LTzsi2v6ue5fVF7z/ux0trT0+GmykooUH+w3/tR2fhwlxdwu+b/AT0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dumTHAAAA3QAAAA8AAAAAAAAAAAAAAAAAmAIAAGRy&#10;cy9kb3ducmV2LnhtbFBLBQYAAAAABAAEAPUAAACMAwAAAAA=&#10;" filled="f" stroked="f" strokeweight=".5pt">
                      <v:textbox inset="0,0,0,0">
                        <w:txbxContent>
                          <w:p w14:paraId="56009723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  <v:shape id="Text Box 157" o:spid="_x0000_s1059" type="#_x0000_t202" style="position:absolute;left:4826;top:4602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f/8cA&#10;AADdAAAADwAAAGRycy9kb3ducmV2LnhtbESPX0sDMRDE3wW/Q1jBN5tUqcjZtIh/wAe12lZo37aX&#10;7d3hZXMk2+v57Y0g+DjMzG+Y6XzwreoppiawhfHIgCIug2u4srBePV3cgEqC7LANTBa+KcF8dnoy&#10;xcKFI39Qv5RKZQinAi3UIl2hdSpr8phGoSPO3j5Ej5JlrLSLeMxw3+pLY661x4bzQo0d3ddUfi0P&#10;3kK7SfFlZ2TbP1Sv8r7Qh8/H8Zu152fD3S0ooUH+w3/tZ2fhykwm8PsmPwE9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RH//HAAAA3QAAAA8AAAAAAAAAAAAAAAAAmAIAAGRy&#10;cy9kb3ducmV2LnhtbFBLBQYAAAAABAAEAPUAAACMAwAAAAA=&#10;" filled="f" stroked="f" strokeweight=".5pt">
                      <v:textbox inset="0,0,0,0">
                        <w:txbxContent>
                          <w:p w14:paraId="4260FBCA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  <v:shape id="Text Box 158" o:spid="_x0000_s1060" type="#_x0000_t202" style="position:absolute;left:3890;top:5008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BiMcA&#10;AADdAAAADwAAAGRycy9kb3ducmV2LnhtbESPX0sDMRDE3wW/Q1jBN5tUscjZtIh/wAe12lZo37aX&#10;7d3hZXMk2+v57Y0g+DjMzG+Y6XzwreoppiawhfHIgCIug2u4srBePV3cgEqC7LANTBa+KcF8dnoy&#10;xcKFI39Qv5RKZQinAi3UIl2hdSpr8phGoSPO3j5Ej5JlrLSLeMxw3+pLYybaY8N5ocaO7msqv5YH&#10;b6HdpPiyM7LtH6pXeV/ow+fj+M3a87Ph7haU0CD/4b/2s7NwZa4n8PsmPwE9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DgYjHAAAA3QAAAA8AAAAAAAAAAAAAAAAAmAIAAGRy&#10;cy9kb3ducmV2LnhtbFBLBQYAAAAABAAEAPUAAACMAwAAAAA=&#10;" filled="f" stroked="f" strokeweight=".5pt">
                      <v:textbox inset="0,0,0,0">
                        <w:txbxContent>
                          <w:p w14:paraId="5B0D468D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  <v:shape id="Text Box 159" o:spid="_x0000_s1061" type="#_x0000_t202" style="position:absolute;left:4358;top:5008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8kE8cA&#10;AADdAAAADwAAAGRycy9kb3ducmV2LnhtbESPX0sDMRDE3wW/Q1jBN5tUUcu1aRH/gA9atVVo37aX&#10;9e7wsjmS7fX89kYQfBxm5jfMbDH4VvUUUxPYwnhkQBGXwTVcWXhfP5xNQCVBdtgGJgvflGAxPz6a&#10;YeHCgd+oX0mlMoRTgRZqka7QOpU1eUyj0BFn7zNEj5JlrLSLeMhw3+pzY660x4bzQo0d3dZUfq32&#10;3kK7SfFpZ2Tb31XP8vqi9x/346W1pyfDzRSU0CD/4b/2o7NwYS6v4fdNf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PJBPHAAAA3QAAAA8AAAAAAAAAAAAAAAAAmAIAAGRy&#10;cy9kb3ducmV2LnhtbFBLBQYAAAAABAAEAPUAAACMAwAAAAA=&#10;" filled="f" stroked="f" strokeweight=".5pt">
                      <v:textbox inset="0,0,0,0">
                        <w:txbxContent>
                          <w:p w14:paraId="0A0D6B16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  <v:shape id="Text Box 160" o:spid="_x0000_s1062" type="#_x0000_t202" style="position:absolute;left:4826;top:5008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wYcQA&#10;AADdAAAADwAAAGRycy9kb3ducmV2LnhtbERPTUsDMRC9C/6HMEJvNqlFKWvTIrUFD2prVdDbuBl3&#10;l24mSzLdrv/eHASPj/c9Xw6+VT3F1AS2MBkbUMRlcA1XFt5eN5czUEmQHbaBycIPJVguzs/mWLhw&#10;4hfq91KpHMKpQAu1SFdoncqaPKZx6Igz9x2iR8kwVtpFPOVw3+orY260x4ZzQ40drWoqD/ujt9B+&#10;pPj4ZeSzv6+eZLfVx/f15Nna0cVwdwtKaJB/8Z/7wVmYmus8N7/JT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sGHEAAAA3QAAAA8AAAAAAAAAAAAAAAAAmAIAAGRycy9k&#10;b3ducmV2LnhtbFBLBQYAAAAABAAEAPUAAACJAwAAAAA=&#10;" filled="f" stroked="f" strokeweight=".5pt">
                      <v:textbox inset="0,0,0,0">
                        <w:txbxContent>
                          <w:p w14:paraId="710B765E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  <v:shape id="Text Box 161" o:spid="_x0000_s1063" type="#_x0000_t202" style="position:absolute;left:3890;top:5414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V+scA&#10;AADdAAAADwAAAGRycy9kb3ducmV2LnhtbESPX0sDMRDE3wW/Q1jBN5tUUey1aRH/gA9atVVo37aX&#10;9e7wsjmS7fX89kYQfBxm5jfMbDH4VvUUUxPYwnhkQBGXwTVcWXhfP5xdg0qC7LANTBa+KcFifnw0&#10;w8KFA79Rv5JKZQinAi3UIl2hdSpr8phGoSPO3meIHiXLWGkX8ZDhvtXnxlxpjw3nhRo7uq2p/Frt&#10;vYV2k+LTzsi2v6ue5fVF7z/ux0trT0+GmykooUH+w3/tR2fhwlxO4PdNf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cFfrHAAAA3QAAAA8AAAAAAAAAAAAAAAAAmAIAAGRy&#10;cy9kb3ducmV2LnhtbFBLBQYAAAAABAAEAPUAAACMAwAAAAA=&#10;" filled="f" stroked="f" strokeweight=".5pt">
                      <v:textbox inset="0,0,0,0">
                        <w:txbxContent>
                          <w:p w14:paraId="38D4CF27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  <v:shape id="Text Box 162" o:spid="_x0000_s1064" type="#_x0000_t202" style="position:absolute;left:4358;top:5414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22sQA&#10;AADdAAAADwAAAGRycy9kb3ducmV2LnhtbERPS0sDMRC+C/0PYQq92aQWiqxNS6kWevBRq4Lexs24&#10;u7iZLMl0u/57cxA8fnzv5XrwreoppiawhdnUgCIug2u4svD6sru8BpUE2WEbmCz8UIL1anSxxMKF&#10;Mz9Tf5RK5RBOBVqoRbpC61TW5DFNQ0ecua8QPUqGsdIu4jmH+1ZfGbPQHhvODTV2tK2p/D6evIX2&#10;PcX7TyMf/W31IIcnfXq7mz1aOxkPmxtQQoP8i//ce2dhbhZ5f36Tn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dtrEAAAA3QAAAA8AAAAAAAAAAAAAAAAAmAIAAGRycy9k&#10;b3ducmV2LnhtbFBLBQYAAAAABAAEAPUAAACJAwAAAAA=&#10;" filled="f" stroked="f" strokeweight=".5pt">
                      <v:textbox inset="0,0,0,0">
                        <w:txbxContent>
                          <w:p w14:paraId="64472E3C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  <v:shape id="Text Box 163" o:spid="_x0000_s1065" type="#_x0000_t202" style="position:absolute;left:4826;top:5414;width:161;height: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QccA&#10;AADdAAAADwAAAGRycy9kb3ducmV2LnhtbESPS0sDQRCE74L/YWjBm5lZhSBrJkF8gAdfSQwkt85O&#10;u7u407PMdDbrv3cEwWNRVV9Rs8XoOzVQTG1gC8XEgCKugmu5tvCxfry4BpUE2WEXmCx8U4LF/PRk&#10;hqULR17SsJJaZQinEi00In2pdaoa8pgmoSfO3meIHiXLWGsX8ZjhvtOXxky1x5bzQoM93TVUfa0O&#10;3kK3TfF5b2Q33Ncv8v6mD5uH4tXa87Px9gaU0Cj/4b/2k7NwZaYF/L7JT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G00HHAAAA3QAAAA8AAAAAAAAAAAAAAAAAmAIAAGRy&#10;cy9kb3ducmV2LnhtbFBLBQYAAAAABAAEAPUAAACMAwAAAAA=&#10;" filled="f" stroked="f" strokeweight=".5pt">
                      <v:textbox inset="0,0,0,0">
                        <w:txbxContent>
                          <w:p w14:paraId="4AF71677" w14:textId="77777777" w:rsidR="00AF3E91" w:rsidRDefault="00350643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Symbol" w:char="F0B4"/>
                            </w:r>
                          </w:p>
                        </w:txbxContent>
                      </v:textbox>
                    </v:shape>
                  </v:group>
                  <v:rect id="Rectangle 164" o:spid="_x0000_s1066" style="position:absolute;left:4261;top:4439;width:1150;height: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yGccA&#10;AADdAAAADwAAAGRycy9kb3ducmV2LnhtbESPX0vDQBDE3wt+h2MF35o7G2gl9lpUKFXf2voH35bc&#10;msTmdkPubKOf3isUfBxm5jfMfDn4Vh2oD42whevMgCIuxTVcWXjZrcY3oEJEdtgKk4UfCrBcXIzm&#10;WDg58oYO21ipBOFQoIU6xq7QOpQ1eQyZdMTJ+5TeY0yyr7Tr8ZjgvtUTY6baY8NpocaOHmoq99tv&#10;b2Hv5HkXZ7/3H7mRr9en2fubrHNrry6Hu1tQkYb4Hz63H52F3EwncHqTnoB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UMhnHAAAA3QAAAA8AAAAAAAAAAAAAAAAAmAIAAGRy&#10;cy9kb3ducmV2LnhtbFBLBQYAAAAABAAEAPUAAACMAwAAAAA=&#10;" filled="f" strokeweight=".5pt">
                    <v:stroke endarrowwidth="narrow" endarrowlength="short"/>
                  </v:rect>
                  <v:group id="Group 165" o:spid="_x0000_s1067" style="position:absolute;left:5256;top:4851;width:292;height:94" coordorigin="9715,6024" coordsize="29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aUH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MmlBzFAAAA3QAA&#10;AA8AAAAAAAAAAAAAAAAAqgIAAGRycy9kb3ducmV2LnhtbFBLBQYAAAAABAAEAPoAAACcAwAAAAA=&#10;">
                    <v:rect id="Rectangle 166" o:spid="_x0000_s1068" style="position:absolute;left:9722;top:6024;width:282;height: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bu8QA&#10;AADdAAAADwAAAGRycy9kb3ducmV2LnhtbESP0WoCMRRE34X+Q7iCb5q1FimrUWzFIhUKtfsBl+S6&#10;WdzcLEnU9e+bQsHHYWbOMMt171pxpRAbzwqmkwIEsfam4VpB9bMbv4KICdlg65kU3CnCevU0WGJp&#10;/I2/6XpMtcgQjiUqsCl1pZRRW3IYJ74jzt7JB4cpy1BLE/CW4a6Vz0Uxlw4bzgsWO3q3pM/Hi1Ow&#10;r9LH/dB9nqfVxX/pYPVbvY1KjYb9ZgEiUZ8e4f/23iiYFfMX+HuTn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+G7vEAAAA3QAAAA8AAAAAAAAAAAAAAAAAmAIAAGRycy9k&#10;b3ducmV2LnhtbFBLBQYAAAAABAAEAPUAAACJAwAAAAA=&#10;" stroked="f" strokeweight=".5pt">
                      <v:stroke endarrowwidth="narrow" endarrowlength="short"/>
                    </v:rect>
                    <v:line id="Line 167" o:spid="_x0000_s1069" style="position:absolute" from="9715,6024" to="10006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ioxcQAAADdAAAADwAAAGRycy9kb3ducmV2LnhtbESP0WrCQBRE34X+w3ILvummSkWjq6RS&#10;QQg+aPsBl+w1iWbvht1tjH/fFQQfh5k5w6w2vWlER87XlhV8jBMQxIXVNZcKfn92ozkIH5A1NpZJ&#10;wZ08bNZvgxWm2t74SN0plCJC2KeooAqhTaX0RUUG/di2xNE7W2cwROlKqR3eItw0cpIkM2mw5rhQ&#10;YUvbiorr6c8oWORZx1/7fO7QX8w5+9Z5aw5KDd/7bAkiUB9e4Wd7rxVMk9knPN7EJ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KjFxAAAAN0AAAAPAAAAAAAAAAAA&#10;AAAAAKECAABkcnMvZG93bnJldi54bWxQSwUGAAAAAAQABAD5AAAAkgMAAAAA&#10;" strokecolor="#969696" strokeweight="1pt">
                      <v:stroke endarrowwidth="narrow" endarrowlength="short"/>
                    </v:line>
                    <v:line id="Line 168" o:spid="_x0000_s1070" style="position:absolute" from="9716,6113" to="10007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2ssQAAADdAAAADwAAAGRycy9kb3ducmV2LnhtbESP0WrCQBRE3wX/YblC33RjhWDTbCQW&#10;BSH0QdsPuGSvSdrs3bC7xvTvu4WCj8PMnGHy3WR6MZLznWUF61UCgri2uuNGwefHcbkF4QOyxt4y&#10;KfghD7tiPssx0/bOZxovoRERwj5DBW0IQyalr1sy6Fd2II7e1TqDIUrXSO3wHuGml89JkkqDHceF&#10;Fgd6a6n+vtyMgpeqHHl/qrYO/Ze5lgddDeZdqafFVL6CCDSFR/i/fdIKNkmawt+b+AR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+jayxAAAAN0AAAAPAAAAAAAAAAAA&#10;AAAAAKECAABkcnMvZG93bnJldi54bWxQSwUGAAAAAAQABAD5AAAAkgMAAAAA&#10;" strokecolor="#969696" strokeweight="1pt">
                      <v:stroke endarrowwidth="narrow" endarrowlength="short"/>
                    </v:line>
                  </v:group>
                  <v:shape id="Text Box 169" o:spid="_x0000_s1071" type="#_x0000_t202" style="position:absolute;left:5493;top:4680;width:175;height: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urscA&#10;AADdAAAADwAAAGRycy9kb3ducmV2LnhtbESPX0sDMRDE3wW/Q1jBN5tUocrZtIh/wAe12lZo37aX&#10;7d3hZXMk2+v57Y0g+DjMzG+Y6XzwreoppiawhfHIgCIug2u4srBePV3cgEqC7LANTBa+KcF8dnoy&#10;xcKFI39Qv5RKZQinAi3UIl2hdSpr8phGoSPO3j5Ej5JlrLSLeMxw3+pLYybaY8N5ocaO7msqv5YH&#10;b6HdpPiyM7LtH6pXeV/ow+fj+M3a87Ph7haU0CD/4b/2s7NwZSbX8PsmPwE9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j7q7HAAAA3QAAAA8AAAAAAAAAAAAAAAAAmAIAAGRy&#10;cy9kb3ducmV2LnhtbFBLBQYAAAAABAAEAPUAAACMAwAAAAA=&#10;" filled="f" stroked="f" strokeweight=".5pt">
                    <v:textbox inset="0,0,0,0">
                      <w:txbxContent>
                        <w:p w14:paraId="3350CA04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70" o:spid="_x0000_s1072" type="#_x0000_t202" style="position:absolute;left:5471;top:4928;width:175;height: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63MQA&#10;AADdAAAADwAAAGRycy9kb3ducmV2LnhtbERPS0sDMRC+C/0PYQq92aQWiqxNS6kWevBRq4Lexs24&#10;u7iZLMl0u/57cxA8fnzv5XrwreoppiawhdnUgCIug2u4svD6sru8BpUE2WEbmCz8UIL1anSxxMKF&#10;Mz9Tf5RK5RBOBVqoRbpC61TW5DFNQ0ecua8QPUqGsdIu4jmH+1ZfGbPQHhvODTV2tK2p/D6evIX2&#10;PcX7TyMf/W31IIcnfXq7mz1aOxkPmxtQQoP8i//ce2dhbhZ5bn6Tn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8etzEAAAA3QAAAA8AAAAAAAAAAAAAAAAAmAIAAGRycy9k&#10;b3ducmV2LnhtbFBLBQYAAAAABAAEAPUAAACJAwAAAAA=&#10;" filled="f" stroked="f" strokeweight=".5pt">
                    <v:textbox inset="0,0,0,0">
                      <w:txbxContent>
                        <w:p w14:paraId="1172A8E2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1" o:spid="_x0000_s1073" type="#_x0000_t202" style="position:absolute;left:5373;top:4206;width:175;height: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fR8cA&#10;AADdAAAADwAAAGRycy9kb3ducmV2LnhtbESPX0sDMRDE3wW/Q1jBN5tUoejZtIh/wAe12lZo37aX&#10;7d3hZXMk2+v57Y0g+DjMzG+Y6XzwreoppiawhfHIgCIug2u4srBePV1cg0qC7LANTBa+KcF8dnoy&#10;xcKFI39Qv5RKZQinAi3UIl2hdSpr8phGoSPO3j5Ej5JlrLSLeMxw3+pLYybaY8N5ocaO7msqv5YH&#10;b6HdpPiyM7LtH6pXeV/ow+fj+M3a87Ph7haU0CD/4b/2s7NwZSY38PsmPwE9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w30fHAAAA3QAAAA8AAAAAAAAAAAAAAAAAmAIAAGRy&#10;cy9kb3ducmV2LnhtbFBLBQYAAAAABAAEAPUAAACMAwAAAAA=&#10;" filled="f" stroked="f" strokeweight=".5pt">
                    <v:textbox inset="0,0,0,0">
                      <w:txbxContent>
                        <w:p w14:paraId="140686EF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v</w:t>
                          </w:r>
                        </w:p>
                      </w:txbxContent>
                    </v:textbox>
                  </v:shape>
                  <v:line id="Line 172" o:spid="_x0000_s1074" style="position:absolute" from="5151,4344" to="5381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jVl8AAAADdAAAADwAAAGRycy9kb3ducmV2LnhtbERPTYvCMBC9L/gfwgh7W1MVdqUaRYQF&#10;T4KtB49jM7bFZFKSbFv//eYgeHy8781utEb05EPrWMF8loEgrpxuuVZwKX+/ViBCRNZoHJOCJwXY&#10;bScfG8y1G/hMfRFrkUI45KigibHLpQxVQxbDzHXEibs7bzEm6GupPQ4p3Bq5yLJvabHl1NBgR4eG&#10;qkfxZxWYO7rz1ZZPOzd1cSndrR9OXqnP6bhfg4g0xrf45T5qBcvsJ+1Pb9IT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I1ZfAAAAA3QAAAA8AAAAAAAAAAAAAAAAA&#10;oQIAAGRycy9kb3ducmV2LnhtbFBLBQYAAAAABAAEAPkAAACOAwAAAAA=&#10;" strokeweight=".5pt">
                    <v:stroke endarrow="classic" endarrowwidth="narrow" endarrowlength="short"/>
                  </v:line>
                  <w10:wrap type="none"/>
                  <w10:anchorlock/>
                </v:group>
              </w:pict>
            </w:r>
          </w:p>
        </w:tc>
      </w:tr>
      <w:tr w:rsidR="00AF3E91" w14:paraId="7741B65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8EB8A47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F248721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4760E5D0" w14:textId="77777777" w:rsidR="00AF3E91" w:rsidRDefault="00350643">
            <w:pPr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Plate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-</m:t>
              </m:r>
              <m:r>
                <w:rPr>
                  <w:rFonts w:ascii="Cambria Math" w:eastAsiaTheme="minorEastAsia" w:hAnsi="Cambria Math"/>
                  <w:color w:val="0000FF"/>
                </w:rPr>
                <m:t>A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B5D3AD2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72A67775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Plate </w:t>
            </w:r>
            <m:oMath>
              <m:r>
                <w:rPr>
                  <w:rFonts w:ascii="Cambria Math" w:hAnsi="Cambria Math"/>
                  <w:color w:val="0000FF"/>
                </w:rPr>
                <m:t>-</m:t>
              </m:r>
              <m:r>
                <w:rPr>
                  <w:rFonts w:ascii="Cambria Math" w:hAnsi="Cambria Math"/>
                  <w:color w:val="0000FF"/>
                </w:rPr>
                <m:t>B</m:t>
              </m:r>
            </m:oMath>
          </w:p>
        </w:tc>
      </w:tr>
      <w:tr w:rsidR="00AF3E91" w14:paraId="63E7939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EFE1F86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60C1665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78C3FBCD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 xml:space="preserve">Plate </w:t>
            </w:r>
            <m:oMath>
              <m:r>
                <w:rPr>
                  <w:rFonts w:ascii="Cambria Math" w:hAnsi="Cambria Math" w:cs="Calibri"/>
                  <w:color w:val="0000FF"/>
                </w:rPr>
                <m:t>-</m:t>
              </m:r>
              <m:r>
                <w:rPr>
                  <w:rFonts w:ascii="Cambria Math" w:hAnsi="Cambria Math" w:cs="Calibri"/>
                  <w:color w:val="0000FF"/>
                </w:rPr>
                <m:t>A</m:t>
              </m:r>
            </m:oMath>
            <w:r>
              <w:rPr>
                <w:rFonts w:ascii="Cambria Math" w:eastAsiaTheme="minorEastAsia" w:hAnsi="Cambria Math" w:cs="Calibri"/>
                <w:color w:val="0000FF"/>
              </w:rPr>
              <w:t xml:space="preserve"> and Plate </w:t>
            </w:r>
            <m:oMath>
              <m:r>
                <w:rPr>
                  <w:rFonts w:ascii="Cambria Math" w:eastAsiaTheme="minorEastAsia" w:hAnsi="Cambria Math" w:cs="Calibri"/>
                  <w:color w:val="0000FF"/>
                </w:rPr>
                <m:t>-</m:t>
              </m:r>
              <m:r>
                <w:rPr>
                  <w:rFonts w:ascii="Cambria Math" w:eastAsiaTheme="minorEastAsia" w:hAnsi="Cambria Math" w:cs="Calibri"/>
                  <w:color w:val="0000FF"/>
                </w:rPr>
                <m:t>B</m:t>
              </m:r>
            </m:oMath>
            <w:r>
              <w:rPr>
                <w:rFonts w:ascii="Cambria Math" w:eastAsiaTheme="minorEastAsia" w:hAnsi="Cambria Math" w:cs="Calibri"/>
                <w:color w:val="0000FF"/>
              </w:rPr>
              <w:t xml:space="preserve"> both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19FE2E2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DCFB1DF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None</w:t>
            </w:r>
          </w:p>
        </w:tc>
      </w:tr>
      <w:tr w:rsidR="00AF3E91" w14:paraId="6E2E998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61546E5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94D8686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The number of turns of primary and secondary coils of a transformer are 5 and 10 respectively and the mutual inductance of the transformer is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25 </m:t>
              </m:r>
              <m:r>
                <w:rPr>
                  <w:rFonts w:ascii="Cambria Math" w:eastAsiaTheme="minorEastAsia" w:hAnsi="Cambria Math"/>
                  <w:color w:val="0000FF"/>
                </w:rPr>
                <m:t>h</m:t>
              </m:r>
              <m:r>
                <w:rPr>
                  <w:rFonts w:ascii="Cambria Math" w:eastAsiaTheme="minorEastAsia" w:hAnsi="Cambria Math"/>
                  <w:color w:val="0000FF"/>
                </w:rPr>
                <m:t>enry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>. Now the number of turns in the primary and secondary of the transformer are made 10 and 5 respective</w:t>
            </w:r>
            <w:proofErr w:type="spellStart"/>
            <w:r>
              <w:rPr>
                <w:rFonts w:ascii="Cambria Math" w:eastAsiaTheme="minorEastAsia" w:hAnsi="Cambria Math"/>
                <w:color w:val="0000FF"/>
              </w:rPr>
              <w:t>ly</w:t>
            </w:r>
            <w:proofErr w:type="spellEnd"/>
            <w:r>
              <w:rPr>
                <w:rFonts w:ascii="Cambria Math" w:eastAsiaTheme="minorEastAsia" w:hAnsi="Cambria Math"/>
                <w:color w:val="0000FF"/>
              </w:rPr>
              <w:t xml:space="preserve">. The mutual inductance of the transformer in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h</m:t>
              </m:r>
              <m:r>
                <w:rPr>
                  <w:rFonts w:ascii="Cambria Math" w:eastAsiaTheme="minorEastAsia" w:hAnsi="Cambria Math"/>
                  <w:color w:val="0000FF"/>
                </w:rPr>
                <m:t>enry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will be</w:t>
            </w:r>
          </w:p>
        </w:tc>
      </w:tr>
      <w:tr w:rsidR="00AF3E91" w14:paraId="509259D4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CC4712A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73616D2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11669D5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>6.25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3E6C74C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778B447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12.5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CA909CB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BE99048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25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A50E469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C576A35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50</w:t>
            </w:r>
          </w:p>
        </w:tc>
      </w:tr>
      <w:tr w:rsidR="00AF3E91" w14:paraId="6E24FA04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98D0D68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lastRenderedPageBreak/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3481E21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  <w:lang w:bidi="hi-IN"/>
              </w:rPr>
            </w:pPr>
            <w:r>
              <w:rPr>
                <w:rFonts w:ascii="Cambria Math" w:eastAsiaTheme="minorEastAsia" w:hAnsi="Cambria Math"/>
                <w:color w:val="0000FF"/>
                <w:lang w:bidi="hi-IN"/>
              </w:rPr>
              <w:t xml:space="preserve">When a certain circuit consisting of a constant </w:t>
            </w:r>
            <w:proofErr w:type="spellStart"/>
            <w:r>
              <w:rPr>
                <w:rFonts w:ascii="Cambria Math" w:eastAsiaTheme="minorEastAsia" w:hAnsi="Cambria Math"/>
                <w:color w:val="0000FF"/>
                <w:lang w:bidi="hi-IN"/>
              </w:rPr>
              <w:t>e.m.f.</w:t>
            </w:r>
            <w:proofErr w:type="spellEnd"/>
            <w:r>
              <w:rPr>
                <w:rFonts w:ascii="Cambria Math" w:eastAsiaTheme="minorEastAsia" w:hAnsi="Cambria Math"/>
                <w:color w:val="0000FF"/>
                <w:lang w:bidi="hi-IN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00FF"/>
                  <w:lang w:bidi="hi-IN"/>
                </w:rPr>
                <m:t>E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FF"/>
                  <w:lang w:bidi="hi-IN"/>
                </w:rPr>
                <m:t>,</m:t>
              </m:r>
            </m:oMath>
            <w:r>
              <w:rPr>
                <w:rFonts w:ascii="Cambria Math" w:eastAsiaTheme="minorEastAsia" w:hAnsi="Cambria Math"/>
                <w:color w:val="0000FF"/>
                <w:lang w:bidi="hi-IN"/>
              </w:rPr>
              <w:t xml:space="preserve"> an inductance </w:t>
            </w:r>
            <m:oMath>
              <m:r>
                <w:rPr>
                  <w:rFonts w:ascii="Cambria Math" w:eastAsiaTheme="minorEastAsia" w:hAnsi="Cambria Math"/>
                  <w:color w:val="0000FF"/>
                  <w:lang w:bidi="hi-IN"/>
                </w:rPr>
                <m:t>L</m:t>
              </m:r>
            </m:oMath>
            <w:r>
              <w:rPr>
                <w:rFonts w:ascii="Cambria Math" w:eastAsiaTheme="minorEastAsia" w:hAnsi="Cambria Math"/>
                <w:color w:val="0000FF"/>
                <w:lang w:bidi="hi-IN"/>
              </w:rPr>
              <w:t xml:space="preserve"> and a</w:t>
            </w:r>
          </w:p>
          <w:p w14:paraId="10B8BF8B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  <w:lang w:bidi="hi-IN"/>
              </w:rPr>
            </w:pPr>
            <w:r>
              <w:rPr>
                <w:rFonts w:ascii="Cambria Math" w:eastAsiaTheme="minorEastAsia" w:hAnsi="Cambria Math"/>
                <w:color w:val="0000FF"/>
                <w:lang w:bidi="hi-IN"/>
              </w:rPr>
              <w:t xml:space="preserve">resistance </w:t>
            </w:r>
            <m:oMath>
              <m:r>
                <w:rPr>
                  <w:rFonts w:ascii="Cambria Math" w:eastAsiaTheme="minorEastAsia" w:hAnsi="Cambria Math"/>
                  <w:color w:val="0000FF"/>
                  <w:lang w:bidi="hi-IN"/>
                </w:rPr>
                <m:t>R</m:t>
              </m:r>
            </m:oMath>
            <w:r>
              <w:rPr>
                <w:rFonts w:ascii="Cambria Math" w:eastAsiaTheme="minorEastAsia" w:hAnsi="Cambria Math"/>
                <w:color w:val="0000FF"/>
                <w:lang w:bidi="hi-IN"/>
              </w:rPr>
              <w:t xml:space="preserve"> is closed, the current in it increases with time according to curve 1.</w:t>
            </w:r>
          </w:p>
          <w:p w14:paraId="1A98EC06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  <w:lang w:bidi="hi-IN"/>
              </w:rPr>
            </w:pPr>
            <w:r>
              <w:rPr>
                <w:rFonts w:ascii="Cambria Math" w:eastAsiaTheme="minorEastAsia" w:hAnsi="Cambria Math"/>
                <w:color w:val="0000FF"/>
                <w:lang w:bidi="hi-IN"/>
              </w:rPr>
              <w:t>After one parameter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FF"/>
                  <w:lang w:bidi="hi-IN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color w:val="0000FF"/>
                      <w:lang w:bidi="hi-IN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FF"/>
                      <w:lang w:bidi="hi-IN"/>
                    </w:rPr>
                    <m:t>E</m:t>
                  </m:r>
                  <m:r>
                    <w:rPr>
                      <w:rFonts w:ascii="Cambria Math" w:eastAsiaTheme="minorEastAsia" w:hAnsi="Cambria Math"/>
                      <w:color w:val="0000FF"/>
                      <w:lang w:bidi="hi-IN"/>
                    </w:rPr>
                    <m:t xml:space="preserve">, </m:t>
                  </m:r>
                  <m:r>
                    <w:rPr>
                      <w:rFonts w:ascii="Cambria Math" w:eastAsiaTheme="minorEastAsia" w:hAnsi="Cambria Math"/>
                      <w:color w:val="0000FF"/>
                      <w:lang w:bidi="hi-IN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FF"/>
                      <w:lang w:bidi="hi-IN"/>
                    </w:rPr>
                    <m:t xml:space="preserve"> or </m:t>
                  </m:r>
                  <m:r>
                    <w:rPr>
                      <w:rFonts w:ascii="Cambria Math" w:eastAsiaTheme="minorEastAsia" w:hAnsi="Cambria Math"/>
                      <w:color w:val="0000FF"/>
                      <w:lang w:bidi="hi-IN"/>
                    </w:rPr>
                    <m:t>R</m:t>
                  </m:r>
                </m:e>
              </m:d>
              <m:r>
                <w:rPr>
                  <w:rFonts w:ascii="Cambria Math" w:eastAsiaTheme="minorEastAsia" w:hAnsi="Cambria Math"/>
                  <w:color w:val="0000FF"/>
                  <w:lang w:bidi="hi-IN"/>
                </w:rPr>
                <m:t xml:space="preserve"> </m:t>
              </m:r>
            </m:oMath>
            <w:r>
              <w:rPr>
                <w:rFonts w:ascii="Cambria Math" w:eastAsiaTheme="minorEastAsia" w:hAnsi="Cambria Math"/>
                <w:color w:val="0000FF"/>
                <w:lang w:bidi="hi-IN"/>
              </w:rPr>
              <w:t>is changed, the</w:t>
            </w:r>
            <w:r>
              <w:rPr>
                <w:rFonts w:ascii="Cambria Math" w:eastAsiaTheme="minorEastAsia" w:hAnsi="Cambria Math"/>
                <w:color w:val="0000FF"/>
                <w:cs/>
                <w:lang w:bidi="hi-IN"/>
              </w:rPr>
              <w:t xml:space="preserve"> </w:t>
            </w:r>
            <w:r>
              <w:rPr>
                <w:rFonts w:ascii="Cambria Math" w:eastAsiaTheme="minorEastAsia" w:hAnsi="Cambria Math"/>
                <w:color w:val="0000FF"/>
                <w:lang w:bidi="hi-IN"/>
              </w:rPr>
              <w:t>increase in current follows curve</w:t>
            </w:r>
          </w:p>
          <w:p w14:paraId="77A36251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  <w:lang w:bidi="hi-IN"/>
              </w:rPr>
            </w:pPr>
            <w:r>
              <w:rPr>
                <w:rFonts w:ascii="Cambria Math" w:eastAsiaTheme="minorEastAsia" w:hAnsi="Cambria Math"/>
                <w:color w:val="0000FF"/>
                <w:lang w:bidi="hi-IN"/>
              </w:rPr>
              <w:t xml:space="preserve">2 when the circuit is closed second time. Which parameter was changed and </w:t>
            </w:r>
            <w:proofErr w:type="gramStart"/>
            <w:r>
              <w:rPr>
                <w:rFonts w:ascii="Cambria Math" w:eastAsiaTheme="minorEastAsia" w:hAnsi="Cambria Math"/>
                <w:color w:val="0000FF"/>
                <w:lang w:bidi="hi-IN"/>
              </w:rPr>
              <w:t>in</w:t>
            </w:r>
            <w:proofErr w:type="gramEnd"/>
          </w:p>
          <w:p w14:paraId="51FFA9D9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  <w:lang w:bidi="hi-IN"/>
              </w:rPr>
            </w:pPr>
            <w:r>
              <w:rPr>
                <w:rFonts w:ascii="Cambria Math" w:eastAsiaTheme="minorEastAsia" w:hAnsi="Cambria Math"/>
                <w:color w:val="0000FF"/>
                <w:lang w:bidi="hi-IN"/>
              </w:rPr>
              <w:t>what direction</w:t>
            </w:r>
          </w:p>
          <w:p w14:paraId="5823BD60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  <w:lang w:bidi="hi-IN"/>
              </w:rPr>
            </w:pPr>
            <w:r>
              <w:rPr>
                <w:color w:val="0000FF"/>
              </w:rPr>
            </w:r>
            <w:r>
              <w:rPr>
                <w:color w:val="0000FF"/>
              </w:rPr>
              <w:pict w14:anchorId="55AC6542">
                <v:group id="Group 1452" o:spid="_x0000_s1042" style="width:90.05pt;height:66.75pt;mso-position-horizontal-relative:char;mso-position-vertical-relative:line" coordorigin="8721,3484" coordsize="1801,1335">
                  <v:line id="Line 1452" o:spid="_x0000_s1043" style="position:absolute;flip:x y" from="8949,3484" to="8949,4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VgMUAAADdAAAADwAAAGRycy9kb3ducmV2LnhtbERP30sCQRB+D/oflgl6Cd3LUuNylVCE&#10;6EktSN+G2/H26nb2vJ30/O/dIOhtPr6fM5l1vlZHamMV2MB9PwNFXARbcWng433ZewIVBdliHZgM&#10;nCnCbHp9NcHchhOv6biRUqUQjjkacCJNrnUsHHmM/dAQJ24fWo+SYFtq2+IphftaD7JspD1WnBoc&#10;NjR3VHxvfrwBefs8j+8WvBp8yfawkF2325fOmNub7uUZlFAn/+I/96tN8x+HD/D7TTpBT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WVgMUAAADdAAAADwAAAAAAAAAA&#10;AAAAAAChAgAAZHJzL2Rvd25yZXYueG1sUEsFBgAAAAAEAAQA+QAAAJMDAAAAAA==&#10;" strokeweight=".5pt">
                    <v:stroke endarrow="classic" endarrowwidth="narrow" endarrowlength="short"/>
                  </v:line>
                  <v:line id="Line 1453" o:spid="_x0000_s1044" style="position:absolute" from="8949,4706" to="10323,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ilRcEAAADdAAAADwAAAGRycy9kb3ducmV2LnhtbERPTYvCMBC9C/6HMAveNHVxF+kaZRGE&#10;PQm2HjyOzdiWTSYliW3990ZY2Ns83udsdqM1oicfWscKlosMBHHldMu1gnN5mK9BhIis0TgmBQ8K&#10;sNtOJxvMtRv4RH0Ra5FCOOSooImxy6UMVUMWw8J1xIm7OW8xJuhrqT0OKdwa+Z5ln9Jiy6mhwY72&#10;DVW/xd0qMDd0p4stH3Zp6uJcums/HL1Ss7fx+wtEpDH+i//cPzrNX32s4PVNOkF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OKVFwQAAAN0AAAAPAAAAAAAAAAAAAAAA&#10;AKECAABkcnMvZG93bnJldi54bWxQSwUGAAAAAAQABAD5AAAAjwMAAAAA&#10;" strokeweight=".5pt">
                    <v:stroke endarrow="classic" endarrowwidth="narrow" endarrowlength="short"/>
                  </v:line>
                  <v:shape id="Text Box 1454" o:spid="_x0000_s1045" type="#_x0000_t202" style="position:absolute;left:8721;top:3525;width:216;height: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1TsUA&#10;AADdAAAADwAAAGRycy9kb3ducmV2LnhtbERPTUvDQBC9C/6HZQRvdtPSFondFtEWPFirbQW9jdkx&#10;CWZnw+40Tf+9KxS8zeN9zmzRu0Z1FGLt2cBwkIEiLrytuTSw361ubkFFQbbYeCYDJ4qwmF9ezDC3&#10;/shv1G2lVCmEY44GKpE21zoWFTmMA98SJ+7bB4eSYCi1DXhM4a7Royybaoc1p4YKW3qoqPjZHpyB&#10;5iOG569MPrvHci2vG314Xw5fjLm+6u/vQAn18i8+u59smj+eTODvm3S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zVOxQAAAN0AAAAPAAAAAAAAAAAAAAAAAJgCAABkcnMv&#10;ZG93bnJldi54bWxQSwUGAAAAAAQABAD1AAAAigMAAAAA&#10;" filled="f" stroked="f" strokeweight=".5pt">
                    <v:textbox inset="0,0,0,0">
                      <w:txbxContent>
                        <w:p w14:paraId="3562EE5E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Text Box 1455" o:spid="_x0000_s1046" type="#_x0000_t202" style="position:absolute;left:10321;top:4640;width:201;height: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rOcUA&#10;AADdAAAADwAAAGRycy9kb3ducmV2LnhtbERPTUvDQBC9C/0PyxS82U2llhK7LaVa8KC2thX0NmbH&#10;JJidDbvTNP57VxC8zeN9znzZu0Z1FGLt2cB4lIEiLrytuTRwPGyuZqCiIFtsPJOBb4qwXAwu5phb&#10;f+YX6vZSqhTCMUcDlUibax2LihzGkW+JE/fpg0NJMJTaBjyncNfo6yybaoc1p4YKW1pXVHztT85A&#10;8xbD40cm791d+SS7rT693o+fjbkc9qtbUEK9/Iv/3A82zZ/cTOH3m3SC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as5xQAAAN0AAAAPAAAAAAAAAAAAAAAAAJgCAABkcnMv&#10;ZG93bnJldi54bWxQSwUGAAAAAAQABAD1AAAAigMAAAAA&#10;" filled="f" stroked="f" strokeweight=".5pt">
                    <v:textbox inset="0,0,0,0">
                      <w:txbxContent>
                        <w:p w14:paraId="77D8C399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t</w:t>
                          </w:r>
                        </w:p>
                      </w:txbxContent>
                    </v:textbox>
                  </v:shape>
                  <v:line id="Line 1456" o:spid="_x0000_s1047" style="position:absolute" from="8949,3893" to="10323,3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syG8QAAADdAAAADwAAAGRycy9kb3ducmV2LnhtbERPS2vCQBC+F/wPywje6qY+mpK6ioiC&#10;PVXtQ7wN2TEbzM6G7GrSf98tCL3Nx/ec2aKzlbhR40vHCp6GCQji3OmSCwWfH5vHFxA+IGusHJOC&#10;H/KwmPceZphp1/KebodQiBjCPkMFJoQ6k9Lnhiz6oauJI3d2jcUQYVNI3WAbw20lR0nyLC2WHBsM&#10;1rQylF8OV6vg+D3Gt69zsmt3y5NJ61SG/fpdqUG/W76CCNSFf/HdvdVx/mSawt838QQ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+zIbxAAAAN0AAAAPAAAAAAAAAAAA&#10;AAAAAKECAABkcnMvZG93bnJldi54bWxQSwUGAAAAAAQABAD5AAAAkgMAAAAA&#10;" strokeweight=".5pt">
                    <v:stroke dashstyle="dash" endarrowwidth="narrow" endarrowlength="short"/>
                  </v:line>
                  <v:shape id="Freeform 1457" o:spid="_x0000_s1048" style="position:absolute;left:8951;top:3908;width:1044;height:797" coordsize="1305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9k8UA&#10;AADdAAAADwAAAGRycy9kb3ducmV2LnhtbESPQW/CMAyF70j8h8hIu0EKA8Y6ApomIRAXBNsP8Bqv&#10;6Wicqsmg/Pv5gMTN1nt+7/Ny3flaXaiNVWAD41EGirgItuLSwNfnZrgAFROyxTowGbhRhPWq31ti&#10;bsOVj3Q5pVJJCMccDbiUmlzrWDjyGEehIRbtJ7Qek6xtqW2LVwn3tZ5k2Vx7rFgaHDb04ag4n/68&#10;ATq67WE/vfHLfPG6+f1+zoptOBvzNOje30Al6tLDfL/eWcGfz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32TxQAAAN0AAAAPAAAAAAAAAAAAAAAAAJgCAABkcnMv&#10;ZG93bnJldi54bWxQSwUGAAAAAAQABAD1AAAAigMAAAAA&#10;" path="m,1160c330,772,661,384,878,192,1095,,1200,2,1305,5e" filled="f" strokeweight="1pt">
                    <v:stroke endarrowwidth="narrow" endarrowlength="short"/>
                    <v:path arrowok="t" o:connecttype="custom" o:connectlocs="0,797;702,132;1044,3" o:connectangles="0,0,0"/>
                  </v:shape>
                  <v:shape id="Freeform 1458" o:spid="_x0000_s1049" style="position:absolute;left:8952;top:3898;width:717;height:808" coordsize="896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jHcMA&#10;AADdAAAADwAAAGRycy9kb3ducmV2LnhtbERPS2sCMRC+C/6HMEIvUrMWLe3WKCIU9ugL7HG6mW6W&#10;biZrkrrrvzeC0Nt8fM9ZrHrbiAv5UDtWMJ1kIIhLp2uuFBwPn89vIEJE1tg4JgVXCrBaDgcLzLXr&#10;eEeXfaxECuGQowITY5tLGUpDFsPEtcSJ+3HeYkzQV1J77FK4beRLlr1KizWnBoMtbQyVv/s/q+B0&#10;8KeqKDdnsyu2R+6/1t/jcafU06hff4CI1Md/8cNd6DR/Nn+H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jHcMAAADdAAAADwAAAAAAAAAAAAAAAACYAgAAZHJzL2Rv&#10;d25yZXYueG1sUEsFBgAAAAAEAAQA9QAAAIgDAAAAAA==&#10;" path="m,1008c256,675,533,346,682,178,831,10,852,37,896,e" filled="f" strokeweight="1pt">
                    <v:stroke endarrowwidth="narrow" endarrowlength="short"/>
                    <v:path arrowok="t" o:connecttype="custom" o:connectlocs="0,808;546,143;717,0" o:connectangles="0,0,0"/>
                  </v:shape>
                  <v:shape id="Text Box 1459" o:spid="_x0000_s1050" type="#_x0000_t202" style="position:absolute;left:9203;top:4001;width:201;height: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ca8cA&#10;AADdAAAADwAAAGRycy9kb3ducmV2LnhtbESPT0sDQQzF74LfYYjgzc5WpMjaaRGr4ME/bVXQW9yJ&#10;u0t3MstMul2/vTkIvSW8l/d+mS/H0JmBUm4jO5hOCjDEVfQt1w7e3x4ursFkQfbYRSYHv5RhuTg9&#10;mWPp44E3NGylNhrCuUQHjUhfWpurhgLmSeyJVfuJKaDommrrEx40PHT2sihmNmDL2tBgT3cNVbvt&#10;PjjoPnN6+i7ka1jVz7J+tfuP++mLc+dn4+0NGKFRjub/60ev+Fcz5ddvdAS7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0XGvHAAAA3QAAAA8AAAAAAAAAAAAAAAAAmAIAAGRy&#10;cy9kb3ducmV2LnhtbFBLBQYAAAAABAAEAPUAAACMAwAAAAA=&#10;" filled="f" stroked="f" strokeweight=".5pt">
                    <v:textbox inset="0,0,0,0">
                      <w:txbxContent>
                        <w:p w14:paraId="6B2F1D86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60" o:spid="_x0000_s1051" type="#_x0000_t202" style="position:absolute;left:9562;top:4133;width:186;height: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58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69nO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PnwxQAAAN0AAAAPAAAAAAAAAAAAAAAAAJgCAABkcnMv&#10;ZG93bnJldi54bWxQSwUGAAAAAAQABAD1AAAAigMAAAAA&#10;" filled="f" stroked="f" strokeweight=".5pt">
                    <v:textbox inset="0,0,0,0">
                      <w:txbxContent>
                        <w:p w14:paraId="6DB510EB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AF3E91" w14:paraId="6F27CD4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B986C1C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1781D01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7FD76FF" w14:textId="77777777" w:rsidR="00AF3E91" w:rsidRDefault="00350643">
            <w:pPr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  <w:lang w:bidi="hi-IN"/>
              </w:rPr>
            </w:pPr>
            <m:oMath>
              <m:r>
                <w:rPr>
                  <w:rFonts w:ascii="Cambria Math" w:eastAsiaTheme="minorEastAsia" w:hAnsi="Cambria Math"/>
                  <w:color w:val="0000FF"/>
                  <w:lang w:bidi="hi-IN"/>
                </w:rPr>
                <m:t>L</m:t>
              </m:r>
            </m:oMath>
            <w:r>
              <w:rPr>
                <w:rFonts w:ascii="Cambria Math" w:eastAsiaTheme="minorEastAsia" w:hAnsi="Cambria Math"/>
                <w:color w:val="0000FF"/>
                <w:lang w:bidi="hi-IN"/>
              </w:rPr>
              <w:t xml:space="preserve"> is increased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1CAE0FE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F262746" w14:textId="77777777" w:rsidR="00AF3E91" w:rsidRDefault="00350643">
            <w:pPr>
              <w:spacing w:after="0"/>
              <w:contextualSpacing/>
              <w:rPr>
                <w:rFonts w:ascii="Cambria Math" w:eastAsiaTheme="minorEastAsia" w:hAnsi="Cambria Math"/>
                <w:color w:val="0000FF"/>
                <w:lang w:bidi="hi-IN"/>
              </w:rPr>
            </w:pPr>
            <m:oMath>
              <m:r>
                <w:rPr>
                  <w:rFonts w:ascii="Cambria Math" w:eastAsiaTheme="minorEastAsia" w:hAnsi="Cambria Math"/>
                  <w:color w:val="0000FF"/>
                  <w:lang w:bidi="hi-IN"/>
                </w:rPr>
                <m:t>L</m:t>
              </m:r>
            </m:oMath>
            <w:r>
              <w:rPr>
                <w:rFonts w:ascii="Cambria Math" w:eastAsiaTheme="minorEastAsia" w:hAnsi="Cambria Math"/>
                <w:color w:val="0000FF"/>
                <w:lang w:bidi="hi-IN"/>
              </w:rPr>
              <w:t xml:space="preserve"> is decreased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5BD6857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E58CF7D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  <w:lang w:bidi="hi-IN"/>
              </w:rPr>
            </w:pPr>
            <m:oMath>
              <m:r>
                <w:rPr>
                  <w:rFonts w:ascii="Cambria Math" w:eastAsiaTheme="minorEastAsia" w:hAnsi="Cambria Math"/>
                  <w:color w:val="0000FF"/>
                  <w:lang w:bidi="hi-IN"/>
                </w:rPr>
                <m:t>R</m:t>
              </m:r>
            </m:oMath>
            <w:r>
              <w:rPr>
                <w:rFonts w:ascii="Cambria Math" w:eastAsiaTheme="minorEastAsia" w:hAnsi="Cambria Math"/>
                <w:color w:val="0000FF"/>
                <w:lang w:bidi="hi-IN"/>
              </w:rPr>
              <w:t xml:space="preserve"> is increased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01CA7E2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66148CB" w14:textId="77777777" w:rsidR="00AF3E91" w:rsidRDefault="00350643">
            <w:pPr>
              <w:spacing w:after="0"/>
              <w:contextualSpacing/>
              <w:rPr>
                <w:rFonts w:ascii="Cambria Math" w:eastAsiaTheme="minorEastAsia" w:hAnsi="Cambria Math"/>
                <w:color w:val="0000FF"/>
                <w:lang w:bidi="hi-IN"/>
              </w:rPr>
            </w:pPr>
            <m:oMath>
              <m:r>
                <w:rPr>
                  <w:rFonts w:ascii="Cambria Math" w:eastAsiaTheme="minorEastAsia" w:hAnsi="Cambria Math"/>
                  <w:color w:val="0000FF"/>
                  <w:lang w:bidi="hi-IN"/>
                </w:rPr>
                <m:t>R</m:t>
              </m:r>
            </m:oMath>
            <w:r>
              <w:rPr>
                <w:rFonts w:ascii="Cambria Math" w:eastAsiaTheme="minorEastAsia" w:hAnsi="Cambria Math"/>
                <w:color w:val="0000FF"/>
                <w:lang w:bidi="hi-IN"/>
              </w:rPr>
              <w:t xml:space="preserve"> is decreased</w:t>
            </w:r>
          </w:p>
          <w:p w14:paraId="5D32565B" w14:textId="77777777" w:rsidR="00AF3E91" w:rsidRDefault="00AF3E91">
            <w:pPr>
              <w:spacing w:after="0"/>
              <w:contextualSpacing/>
              <w:rPr>
                <w:rFonts w:ascii="Cambria Math" w:eastAsiaTheme="minorEastAsia" w:hAnsi="Cambria Math"/>
                <w:color w:val="0000FF"/>
                <w:lang w:bidi="hi-IN"/>
              </w:rPr>
            </w:pPr>
          </w:p>
        </w:tc>
      </w:tr>
      <w:tr w:rsidR="00AF3E91" w14:paraId="01EAF5C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4FA1B8A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9FF70BF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2m long wire is moved with a velocity 1</w:t>
            </w:r>
            <m:oMath>
              <m:sSup>
                <m:sSupPr>
                  <m:ctrlPr>
                    <w:rPr>
                      <w:rFonts w:ascii="Cambria Math" w:hAnsi="Cambria Math"/>
                      <w:color w:val="0000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ms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1</m:t>
                  </m:r>
                </m:sup>
              </m:sSup>
            </m:oMath>
            <w:r>
              <w:rPr>
                <w:rFonts w:ascii="Cambria Math" w:eastAsiaTheme="minorEastAsia" w:hAnsi="Cambria Math"/>
                <w:color w:val="0000FF"/>
              </w:rPr>
              <w:t xml:space="preserve"> in a magnetic field of intensity 0.5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FF"/>
                </w:rPr>
                <m:t>Wb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FF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FF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p>
              </m:sSup>
            </m:oMath>
            <w:r>
              <w:rPr>
                <w:rFonts w:ascii="Cambria Math" w:eastAsiaTheme="minorEastAsia" w:hAnsi="Cambria Math"/>
                <w:color w:val="0000FF"/>
              </w:rPr>
              <w:t xml:space="preserve"> in direction perpendicular to the field. The emf induced in it will be</w:t>
            </w:r>
          </w:p>
          <w:p w14:paraId="079533A5" w14:textId="77777777" w:rsidR="00AF3E91" w:rsidRDefault="00AF3E9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0000FF"/>
              </w:rPr>
            </w:pPr>
          </w:p>
        </w:tc>
      </w:tr>
      <w:tr w:rsidR="00AF3E91" w14:paraId="1439CF8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DE33C37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189E5ED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2465458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2 V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F1E83FD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0BA8C50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1 V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FA5C3FD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55C7C1B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0.1V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811DE51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08AA058" w14:textId="77777777" w:rsidR="00AF3E91" w:rsidRDefault="00350643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0.5 V</w:t>
            </w:r>
          </w:p>
          <w:p w14:paraId="01361E6C" w14:textId="77777777" w:rsidR="00AF3E91" w:rsidRDefault="00AF3E91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</w:p>
        </w:tc>
      </w:tr>
      <w:tr w:rsidR="00AF3E91" w14:paraId="580E282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8DB5406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1333153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A conducting circular loop is placed in a uniform magnetic field of induction </w:t>
            </w:r>
            <w:r>
              <w:rPr>
                <w:rFonts w:ascii="Cambria Math" w:hAnsi="Cambria Math"/>
                <w:i/>
                <w:color w:val="0000FF"/>
              </w:rPr>
              <w:t>B</w:t>
            </w:r>
            <w:r>
              <w:rPr>
                <w:rFonts w:ascii="Cambria Math" w:hAnsi="Cambria Math"/>
                <w:color w:val="0000FF"/>
              </w:rPr>
              <w:t xml:space="preserve"> tesla with its </w:t>
            </w:r>
          </w:p>
          <w:p w14:paraId="03F815C2" w14:textId="77777777" w:rsidR="00AF3E91" w:rsidRDefault="00AF3E9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0000FF"/>
              </w:rPr>
            </w:pPr>
          </w:p>
          <w:p w14:paraId="5F67721D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plane normal to the field. Now, the radius of the loop starts shrinking at the rate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</w:rPr>
                        <m:t>dr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</w:rPr>
                        <m:t>dt</m:t>
                      </m:r>
                    </m:den>
                  </m:f>
                </m:e>
              </m:d>
            </m:oMath>
            <w:r>
              <w:rPr>
                <w:rFonts w:ascii="Cambria Math" w:eastAsiaTheme="minorEastAsia" w:hAnsi="Cambria Math"/>
                <w:color w:val="0000FF"/>
              </w:rPr>
              <w:t xml:space="preserve">. Then, the induced emf at the instant when the radius is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r</m:t>
              </m:r>
              <m:r>
                <w:rPr>
                  <w:rFonts w:ascii="Cambria Math" w:eastAsiaTheme="minorEastAsia" w:hAnsi="Cambria Math"/>
                  <w:color w:val="0000FF"/>
                </w:rPr>
                <m:t>,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>is</w:t>
            </w:r>
            <w:r>
              <w:rPr>
                <w:rFonts w:ascii="Cambria Math" w:hAnsi="Cambria Math"/>
                <w:color w:val="0000FF"/>
              </w:rPr>
              <w:t xml:space="preserve"> </w:t>
            </w:r>
          </w:p>
          <w:p w14:paraId="1E91BD0C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  </w:t>
            </w:r>
          </w:p>
        </w:tc>
      </w:tr>
      <w:tr w:rsidR="00AF3E91" w14:paraId="25900B3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2278C94" w14:textId="77777777" w:rsidR="00AF3E91" w:rsidRDefault="00AF3E9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248E1E2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10E65F5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πrB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color w:val="0000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color w:val="0000FF"/>
                          </w:rPr>
                          <m:t>dr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color w:val="0000FF"/>
                          </w:rPr>
                          <m:t>dt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06A2D17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45090F7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2</m:t>
                </m:r>
                <m:r>
                  <w:rPr>
                    <w:rFonts w:ascii="Cambria Math" w:hAnsi="Cambria Math" w:cs="Calibri"/>
                    <w:color w:val="0000FF"/>
                  </w:rPr>
                  <m:t>πrB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color w:val="0000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color w:val="0000FF"/>
                          </w:rPr>
                          <m:t>dr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color w:val="0000FF"/>
                          </w:rPr>
                          <m:t>dt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1D623C1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F267CA6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color w:val="0000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color w:val="0000FF"/>
                          </w:rPr>
                          <m:t>dB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color w:val="0000FF"/>
                          </w:rPr>
                          <m:t>dt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288EED5" w14:textId="77777777" w:rsidR="00AF3E91" w:rsidRDefault="00350643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A3F250A" w14:textId="77777777" w:rsidR="00AF3E91" w:rsidRDefault="00350643">
            <w:pPr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FF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FF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FF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00FF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FF"/>
                  </w:rPr>
                  <m:t>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FF"/>
                          </w:rPr>
                          <m:t>dr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FF"/>
                          </w:rPr>
                          <m:t>dt</m:t>
                        </m:r>
                      </m:den>
                    </m:f>
                  </m:e>
                </m:d>
              </m:oMath>
            </m:oMathPara>
          </w:p>
          <w:p w14:paraId="437CCB4C" w14:textId="77777777" w:rsidR="00AF3E91" w:rsidRDefault="00AF3E91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</w:p>
        </w:tc>
      </w:tr>
      <w:tr w:rsidR="00AF3E91" w14:paraId="453771B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20ADFF9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63F26A1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coil of 1000 turns is wound on a book and this book is lying on the table. The vertical </w:t>
            </w:r>
          </w:p>
          <w:p w14:paraId="0FB9B9CB" w14:textId="77777777" w:rsidR="00AF3E91" w:rsidRDefault="00AF3E9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  <w:p w14:paraId="63196946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component of earth’s magnetic field is </w:t>
            </w:r>
            <m:oMath>
              <m:r>
                <w:rPr>
                  <w:rFonts w:ascii="Cambria Math" w:hAnsi="Cambria Math"/>
                </w:rPr>
                <m:t>0.6×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T and the area of the coil is 0.05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. The </w:t>
            </w:r>
          </w:p>
          <w:p w14:paraId="60E89C09" w14:textId="77777777" w:rsidR="00AF3E91" w:rsidRDefault="00AF3E9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  <w:p w14:paraId="56B6FDE7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book is turned over once about a horizontal axis is 0.1 s. This averag</w:t>
            </w:r>
            <w:r>
              <w:rPr>
                <w:rFonts w:ascii="Cambria Math" w:hAnsi="Cambria Math"/>
              </w:rPr>
              <w:t xml:space="preserve">e emf induced in the coil is </w:t>
            </w:r>
          </w:p>
        </w:tc>
      </w:tr>
      <w:tr w:rsidR="00AF3E91" w14:paraId="351E7D4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B1166EB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5A63A7B" w14:textId="77777777" w:rsidR="00AF3E91" w:rsidRDefault="00AF3E9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AF3E91" w14:paraId="0D3230C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DB95C58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B187B59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5410E5F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0.03 V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BD15B41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9A6B97D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0.06 V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C26A0F6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0F9F22E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Zero 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FCCAF5F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A708F21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0.6 V</w:t>
            </w:r>
          </w:p>
          <w:p w14:paraId="1B2FA0A2" w14:textId="77777777" w:rsidR="00AF3E91" w:rsidRDefault="00AF3E91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AF3E91" w14:paraId="27CFFBF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9873363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2CB5407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Mutual inductance of two coils can be increased by</w:t>
            </w:r>
          </w:p>
          <w:p w14:paraId="3D635C12" w14:textId="77777777" w:rsidR="00AF3E91" w:rsidRDefault="00AF3E9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</w:p>
        </w:tc>
      </w:tr>
      <w:tr w:rsidR="00AF3E91" w14:paraId="7686715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1026CB3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51108CA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98AE74D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Decreasing the number of turns in the coils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0D85E78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67AD1834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Increasing the number of turns in the coils</w:t>
            </w:r>
          </w:p>
        </w:tc>
      </w:tr>
      <w:tr w:rsidR="00AF3E91" w14:paraId="595C488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EB6C00B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3F22AB4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C5D2AE2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Winding the coils on </w:t>
            </w:r>
            <w:r>
              <w:rPr>
                <w:rFonts w:ascii="Cambria Math" w:hAnsi="Cambria Math" w:cs="Calibri"/>
              </w:rPr>
              <w:t>wooden core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D4304BA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F19519A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None of the above</w:t>
            </w:r>
          </w:p>
        </w:tc>
      </w:tr>
      <w:tr w:rsidR="00AF3E91" w14:paraId="26ADD7E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456423F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C384C5E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If a coil made of conducting wires is rotated between poles pieces of the permanent magnet. </w:t>
            </w:r>
          </w:p>
          <w:p w14:paraId="56D6980D" w14:textId="77777777" w:rsidR="00AF3E91" w:rsidRDefault="00AF3E9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</w:p>
          <w:p w14:paraId="019405C4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The motion will generate a current and this device is called</w:t>
            </w:r>
          </w:p>
        </w:tc>
      </w:tr>
      <w:tr w:rsidR="00AF3E91" w14:paraId="3F684B8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641102F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916E129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DC8AA5A" w14:textId="77777777" w:rsidR="00AF3E91" w:rsidRDefault="00350643">
            <w:pPr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An electric motor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63C0AF9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87DC8D9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An electric generator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C8F173A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87B0993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An </w:t>
            </w:r>
            <w:r>
              <w:rPr>
                <w:rFonts w:ascii="Cambria Math" w:hAnsi="Cambria Math" w:cs="Calibri"/>
              </w:rPr>
              <w:t>electromagnet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32B2FD5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AD6D9A5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All of the above</w:t>
            </w:r>
          </w:p>
        </w:tc>
      </w:tr>
      <w:tr w:rsidR="00AF3E91" w14:paraId="5BA9586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F2784C4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A1D288C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circular coil has 500 turns of wire and its radius is 5 cm. The </w:t>
            </w:r>
            <w:proofErr w:type="spellStart"/>
            <w:r>
              <w:rPr>
                <w:rFonts w:ascii="Cambria Math" w:hAnsi="Cambria Math"/>
              </w:rPr>
              <w:t>self inductance</w:t>
            </w:r>
            <w:proofErr w:type="spellEnd"/>
            <w:r>
              <w:rPr>
                <w:rFonts w:ascii="Cambria Math" w:hAnsi="Cambria Math"/>
              </w:rPr>
              <w:t xml:space="preserve"> of the coil is </w:t>
            </w:r>
          </w:p>
        </w:tc>
      </w:tr>
      <w:tr w:rsidR="00AF3E91" w14:paraId="74C53FA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AB23813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21DE8A5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073078B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25×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mH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7F50DE0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F2234EC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25 mH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E553248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576A109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50×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-</m:t>
                    </m:r>
                    <m:r>
                      <w:rPr>
                        <w:rFonts w:ascii="Cambria Math" w:hAnsi="Cambria Math" w:cs="Calibri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H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30CCEE7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D6A5ED6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mH</m:t>
                </m:r>
              </m:oMath>
            </m:oMathPara>
          </w:p>
        </w:tc>
      </w:tr>
      <w:tr w:rsidR="00AF3E91" w14:paraId="56765BD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E28236A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4E37E6F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conducting rod of length </w:t>
            </w:r>
            <w:r>
              <w:rPr>
                <w:rFonts w:ascii="Cambria Math" w:hAnsi="Cambria Math"/>
              </w:rPr>
              <w:softHyphen/>
            </w:r>
            <w:r>
              <w:rPr>
                <w:rFonts w:ascii="Cambria Math" w:hAnsi="Cambria Math"/>
                <w:i/>
              </w:rPr>
              <w:t>l</w:t>
            </w:r>
            <w:r>
              <w:rPr>
                <w:rFonts w:ascii="Cambria Math" w:hAnsi="Cambria Math"/>
              </w:rPr>
              <w:t xml:space="preserve"> is moving in a transverse magnetic field of strength </w:t>
            </w:r>
            <w:r>
              <w:rPr>
                <w:rFonts w:ascii="Cambria Math" w:hAnsi="Cambria Math"/>
                <w:i/>
              </w:rPr>
              <w:t>B</w:t>
            </w:r>
            <w:r>
              <w:rPr>
                <w:rFonts w:ascii="Cambria Math" w:hAnsi="Cambria Math"/>
              </w:rPr>
              <w:t xml:space="preserve"> with velocity </w:t>
            </w:r>
            <w:r>
              <w:rPr>
                <w:rFonts w:ascii="Cambria Math" w:hAnsi="Cambria Math"/>
                <w:i/>
              </w:rPr>
              <w:t xml:space="preserve">v. </w:t>
            </w:r>
            <w:r>
              <w:rPr>
                <w:rFonts w:ascii="Cambria Math" w:hAnsi="Cambria Math"/>
              </w:rPr>
              <w:t xml:space="preserve">The resistance of the rod is </w:t>
            </w:r>
            <w:r>
              <w:rPr>
                <w:rFonts w:ascii="Cambria Math" w:hAnsi="Cambria Math"/>
                <w:i/>
              </w:rPr>
              <w:t>R</w:t>
            </w:r>
            <w:r>
              <w:rPr>
                <w:rFonts w:ascii="Cambria Math" w:hAnsi="Cambria Math"/>
              </w:rPr>
              <w:t xml:space="preserve">. the current in the rod is </w:t>
            </w:r>
          </w:p>
        </w:tc>
      </w:tr>
      <w:tr w:rsidR="00AF3E91" w14:paraId="1D0DA08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5AF0AB9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73B2216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2979FC0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Blv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DD86908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2424167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Blv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2D40307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A851210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Zero 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E12C6A7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15BE283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</w:tc>
      </w:tr>
      <w:tr w:rsidR="00AF3E91" w14:paraId="5947121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ED3DB7E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0984E10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The graph gives the magnitude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)</m:t>
              </m:r>
            </m:oMath>
            <w:r>
              <w:rPr>
                <w:rFonts w:ascii="Cambria Math" w:eastAsiaTheme="minorEastAsia" w:hAnsi="Cambria Math"/>
              </w:rPr>
              <w:t xml:space="preserve"> of a uniform magnetic field that exists throughout a conducting loop, perpendicular to the plane of the loop. Rank the five regions of the graph according to the magnitude of the emf induced in the loop, greatest first</w:t>
            </w:r>
          </w:p>
          <w:p w14:paraId="3DF774C2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pict w14:anchorId="37272815">
                <v:group id="Group 1265" o:spid="_x0000_s1026" style="width:136.8pt;height:57.5pt;mso-position-horizontal-relative:char;mso-position-vertical-relative:line" coordorigin="8555,10849" coordsize="2736,1150">
                  <v:shape id="Freeform 1265" o:spid="_x0000_s1027" style="position:absolute;left:8758;top:10870;width:2352;height:900" coordsize="2925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PG8UA&#10;AADdAAAADwAAAGRycy9kb3ducmV2LnhtbERPS2vCQBC+C/6HZYRepG4UCZK6SlH6OAk1oaW3MTtN&#10;QrOzaXbV9d93BcHbfHzPWa6DacWJetdYVjCdJCCIS6sbrhQU+cvjAoTzyBpby6TgQg7Wq+FgiZm2&#10;Z/6g095XIoawy1BB7X2XSenKmgy6ie2II/dje4M+wr6SusdzDDetnCVJKg02HBtq7GhTU/m7PxoF&#10;+bjQb4dDmG+/wutn8bfZfeftUamHUXh+AuEp+Lv45n7Xcf4sTeH6TTxB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8bxQAAAN0AAAAPAAAAAAAAAAAAAAAAAJgCAABkcnMv&#10;ZG93bnJldi54bWxQSwUGAAAAAAQABAD1AAAAigMAAAAA&#10;" path="m,l,1395r2925,e" filled="f" strokeweight=".5pt">
                    <v:stroke startarrow="classic" startarrowwidth="narrow" startarrowlength="short" endarrow="classic" endarrowwidth="narrow" endarrowlength="short"/>
                    <v:path arrowok="t" o:connecttype="custom" o:connectlocs="0,0;0,900;2352,900" o:connectangles="0,0,0"/>
                  </v:shape>
                  <v:line id="Line 1266" o:spid="_x0000_s1028" style="position:absolute" from="9535,11174" to="9535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0z8IAAADdAAAADwAAAGRycy9kb3ducmV2LnhtbERPTYvCMBC9C/sfwix4EU0VtEs1yioI&#10;eljRrngemrEt20xKE2v99xtB8DaP9zmLVWcq0VLjSssKxqMIBHFmdcm5gvPvdvgFwnlkjZVlUvAg&#10;B6vlR2+BibZ3PlGb+lyEEHYJKii8rxMpXVaQQTeyNXHgrrYx6ANscqkbvIdwU8lJFM2kwZJDQ4E1&#10;bQrK/tKbUcA0uOQ/Fdcm6uL9+niR8fTQKtX/7L7nIDx1/i1+uXc6zJ/MYnh+E0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r0z8IAAADdAAAADwAAAAAAAAAAAAAA&#10;AAChAgAAZHJzL2Rvd25yZXYueG1sUEsFBgAAAAAEAAQA+QAAAJADAAAAAA==&#10;" strokeweight=".5pt">
                    <v:stroke dashstyle="dash"/>
                  </v:line>
                  <v:line id="Line 1267" o:spid="_x0000_s1029" style="position:absolute" from="10012,11168" to="10012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VgvcUAAADdAAAADwAAAGRycy9kb3ducmV2LnhtbESPzWvCQBDF74X+D8sUvBTdKPhBdJVW&#10;EOzB4heeh+yYBLOzIbvG9L93DkJvM7w37/1msepcpVpqQunZwHCQgCLOvC05N3A+bfozUCEiW6w8&#10;k4E/CrBavr8tMLX+wQdqjzFXEsIhRQNFjHWqdcgKchgGviYW7eobh1HWJte2wYeEu0qPkmSiHZYs&#10;DQXWtC4oux3vzgDT5yXfVVy7pJv+fO8vejr+bY3pfXRfc1CRuvhvfl1vreCPJoIr38gIe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VgvcUAAADdAAAADwAAAAAAAAAA&#10;AAAAAAChAgAAZHJzL2Rvd25yZXYueG1sUEsFBgAAAAAEAAQA+QAAAJMDAAAAAA==&#10;" strokeweight=".5pt">
                    <v:stroke dashstyle="dash"/>
                  </v:line>
                  <v:line id="Line 1268" o:spid="_x0000_s1030" style="position:absolute" from="10499,11487" to="10499,1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FJsIAAADdAAAADwAAAGRycy9kb3ducmV2LnhtbERPS4vCMBC+C/6HMIKXRVMFH9s1igqC&#10;HhR1F89DM7bFZlKaWOu/N8KCt/n4njNbNKYQNVUut6xg0I9AECdW55wq+Pvd9KYgnEfWWFgmBU9y&#10;sJi3WzOMtX3wieqzT0UIYRejgsz7MpbSJRkZdH1bEgfuaiuDPsAqlbrCRwg3hRxG0VgazDk0ZFjS&#10;OqPkdr4bBUxfl3RfcGmiZrJbHS9yMjrUSnU7zfIHhKfGf8T/7q0O84fjb3h/E0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nFJsIAAADdAAAADwAAAAAAAAAAAAAA&#10;AAChAgAAZHJzL2Rvd25yZXYueG1sUEsFBgAAAAAEAAQA+QAAAJADAAAAAA==&#10;" strokeweight=".5pt">
                    <v:stroke dashstyle="dash"/>
                  </v:line>
                  <v:shape id="Text Box 1269" o:spid="_x0000_s1031" type="#_x0000_t202" style="position:absolute;left:8808;top:11797;width:190;height: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ITscA&#10;AADdAAAADwAAAGRycy9kb3ducmV2LnhtbESPzU7DQAyE70i8w8pI3OimPQAK3VaIgsSBn7aABDeT&#10;NUnUrDfaddPw9viA1JutGc98ni/H0JmBUm4jO5hOCjDEVfQt1w7e3x4ursFkQfbYRSYHv5RhuTg9&#10;mWPp44E3NGylNhrCuUQHjUhfWpurhgLmSeyJVfuJKaDommrrEx40PHR2VhSXNmDL2tBgT3cNVbvt&#10;PjjoPnN6+i7ka1jVz7J+tfuP++mLc+dn4+0NGKFRjub/60ev+LMr5ddvdAS7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mCE7HAAAA3QAAAA8AAAAAAAAAAAAAAAAAmAIAAGRy&#10;cy9kb3ducmV2LnhtbFBLBQYAAAAABAAEAPUAAACMAwAAAAA=&#10;" filled="f" stroked="f" strokeweight=".5pt">
                    <v:textbox inset="0,0,0,0">
                      <w:txbxContent>
                        <w:p w14:paraId="63040D25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270" o:spid="_x0000_s1032" type="#_x0000_t202" style="position:absolute;left:9237;top:11806;width:163;height: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t1cQA&#10;AADdAAAADwAAAGRycy9kb3ducmV2LnhtbERPS2vCQBC+F/oflil4q5t4sBJdRfqAHvq0CvY2zY5J&#10;aHY27I4x/ffdgtDbfHzPWawG16qeQmw8G8jHGSji0tuGKwPbj4frGagoyBZbz2TghyKslpcXCyys&#10;P/E79RupVArhWKCBWqQrtI5lTQ7j2HfEiTv44FASDJW2AU8p3LV6kmVT7bDh1FBjR7c1ld+bozPQ&#10;7mN4+srks7+rnuXtVR939/mLMaOrYT0HJTTIv/jsfrRp/uQmh79v0gl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rdXEAAAA3QAAAA8AAAAAAAAAAAAAAAAAmAIAAGRycy9k&#10;b3ducmV2LnhtbFBLBQYAAAAABAAEAPUAAACJAwAAAAA=&#10;" filled="f" stroked="f" strokeweight=".5pt">
                    <v:textbox inset="0,0,0,0">
                      <w:txbxContent>
                        <w:p w14:paraId="1EEF6F44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271" o:spid="_x0000_s1033" type="#_x0000_t202" style="position:absolute;left:9723;top:11806;width:163;height: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zosQA&#10;AADdAAAADwAAAGRycy9kb3ducmV2LnhtbERPS2vCQBC+F/oflil4qxtzsBJdRfqAHvq0CvY2zY5J&#10;aHY27I4x/ffdgtDbfHzPWawG16qeQmw8G5iMM1DEpbcNVwa2Hw/XM1BRkC22nsnAD0VYLS8vFlhY&#10;f+J36jdSqRTCsUADtUhXaB3LmhzGse+IE3fwwaEkGCptA55SuGt1nmVT7bDh1FBjR7c1ld+bozPQ&#10;7mN4+srks7+rnuXtVR9395MXY0ZXw3oOSmiQf/HZ/WjT/Pwmh79v0gl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4M6LEAAAA3QAAAA8AAAAAAAAAAAAAAAAAmAIAAGRycy9k&#10;b3ducmV2LnhtbFBLBQYAAAAABAAEAPUAAACJAwAAAAA=&#10;" filled="f" stroked="f" strokeweight=".5pt">
                    <v:textbox inset="0,0,0,0">
                      <w:txbxContent>
                        <w:p w14:paraId="3819924A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72" o:spid="_x0000_s1034" type="#_x0000_t202" style="position:absolute;left:10189;top:11803;width:182;height: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WOcUA&#10;AADdAAAADwAAAGRycy9kb3ducmV2LnhtbERPTUvDQBC9F/oflhF6azdtQUvstkhV8KC2thX0NmbH&#10;JJidDbvTNP57VxC8zeN9znLdu0Z1FGLt2cB0koEiLrytuTRwPNyPF6CiIFtsPJOBb4qwXg0HS8yt&#10;P/MLdXspVQrhmKOBSqTNtY5FRQ7jxLfEifv0waEkGEptA55TuGv0LMsutcOaU0OFLW0qKr72J2eg&#10;eYvh8SOT9+62fJLdVp9e76bPxowu+ptrUEK9/Iv/3A82zZ9dzeH3m3SC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JY5xQAAAN0AAAAPAAAAAAAAAAAAAAAAAJgCAABkcnMv&#10;ZG93bnJldi54bWxQSwUGAAAAAAQABAD1AAAAigMAAAAA&#10;" filled="f" stroked="f" strokeweight=".5pt">
                    <v:textbox inset="0,0,0,0">
                      <w:txbxContent>
                        <w:p w14:paraId="59DA0E14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273" o:spid="_x0000_s1035" type="#_x0000_t202" style="position:absolute;left:10653;top:11800;width:175;height: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OTcUA&#10;AADdAAAADwAAAGRycy9kb3ducmV2LnhtbERPTUvDQBC9F/oflhF6azctRUvstkhV8KC2thX0NmbH&#10;JJidDbvTNP57VxC8zeN9znLdu0Z1FGLt2cB0koEiLrytuTRwPNyPF6CiIFtsPJOBb4qwXg0HS8yt&#10;P/MLdXspVQrhmKOBSqTNtY5FRQ7jxLfEifv0waEkGEptA55TuGv0LMsutcOaU0OFLW0qKr72J2eg&#10;eYvh8SOT9+62fJLdVp9e76bPxowu+ptrUEK9/Iv/3A82zZ9dzeH3m3SC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Q5NxQAAAN0AAAAPAAAAAAAAAAAAAAAAAJgCAABkcnMv&#10;ZG93bnJldi54bWxQSwUGAAAAAAQABAD1AAAAigMAAAAA&#10;" filled="f" stroked="f" strokeweight=".5pt">
                    <v:textbox inset="0,0,0,0">
                      <w:txbxContent>
                        <w:p w14:paraId="4628FE3F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274" o:spid="_x0000_s1036" type="#_x0000_t202" style="position:absolute;left:11128;top:11701;width:163;height: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r1sUA&#10;AADdAAAADwAAAGRycy9kb3ducmV2LnhtbERPTUvDQBC9F/oflhF6azctVEvstkhV8KC2thX0NmbH&#10;JJidDbvTNP57VxC8zeN9znLdu0Z1FGLt2cB0koEiLrytuTRwPNyPF6CiIFtsPJOBb4qwXg0HS8yt&#10;P/MLdXspVQrhmKOBSqTNtY5FRQ7jxLfEifv0waEkGEptA55TuGv0LMsutcOaU0OFLW0qKr72J2eg&#10;eYvh8SOT9+62fJLdVp9e76bPxowu+ptrUEK9/Iv/3A82zZ9dzeH3m3SC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avWxQAAAN0AAAAPAAAAAAAAAAAAAAAAAJgCAABkcnMv&#10;ZG93bnJldi54bWxQSwUGAAAAAAQABAD1AAAAigMAAAAA&#10;" filled="f" stroked="f" strokeweight=".5pt">
                    <v:textbox inset="0,0,0,0">
                      <w:txbxContent>
                        <w:p w14:paraId="1C0A2BB8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275" o:spid="_x0000_s1037" type="#_x0000_t202" style="position:absolute;left:8555;top:10849;width:163;height: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M1ocUA&#10;AADdAAAADwAAAGRycy9kb3ducmV2LnhtbERPS2vCQBC+F/oflil4qxs92JK6ilgFD31Yq9Deptlp&#10;EpqdDbtjjP/eLRR6m4/vOdN57xrVUYi1ZwOjYQaKuPC25tLA/n19ew8qCrLFxjMZOFOE+ez6aoq5&#10;9Sd+o24npUohHHM0UIm0udaxqMhhHPqWOHHfPjiUBEOpbcBTCneNHmfZRDusOTVU2NKyouJnd3QG&#10;mo8Ynr4y+ewey2fZvurjYTV6MWZw0y8eQAn18i/+c29smj++m8DvN+kE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zWhxQAAAN0AAAAPAAAAAAAAAAAAAAAAAJgCAABkcnMv&#10;ZG93bnJldi54bWxQSwUGAAAAAAQABAD1AAAAigMAAAAA&#10;" filled="f" stroked="f" strokeweight=".5pt">
                    <v:textbox inset="0,0,0,0">
                      <w:txbxContent>
                        <w:p w14:paraId="11CFFED0" w14:textId="77777777" w:rsidR="00AF3E91" w:rsidRDefault="0035064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1276" o:spid="_x0000_s1038" style="position:absolute" from="10918,11740" to="10918,1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l6cQAAADdAAAADwAAAGRycy9kb3ducmV2LnhtbERPTWvCQBC9F/oflin01myUUCVmFWsR&#10;Cj1I1Iu3ITsmabOzYXdrYn+9Wyh4m8f7nGI1mk5cyPnWsoJJkoIgrqxuuVZwPGxf5iB8QNbYWSYF&#10;V/KwWj4+FJhrO3BJl32oRQxhn6OCJoQ+l9JXDRn0ie2JI3e2zmCI0NVSOxxiuOnkNE1fpcGWY0OD&#10;PW0aqr73P0bB/ND79+vmtLU79/VbfmYlZfim1PPTuF6ACDSGu/jf/aHj/OlsBn/fxB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FuXpxAAAAN0AAAAPAAAAAAAAAAAA&#10;AAAAAKECAABkcnMvZG93bnJldi54bWxQSwUGAAAAAAQABAD5AAAAkgMAAAAA&#10;" strokeweight=".5pt"/>
                  <v:shape id="Freeform 1277" o:spid="_x0000_s1039" style="position:absolute;left:9046;top:11174;width:1881;height:595" coordsize="294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ACcYA&#10;AADdAAAADwAAAGRycy9kb3ducmV2LnhtbESPS2/CQAyE70j8h5Ur9QabcKBVyoIoUh8nxKOqxM3K&#10;uknarDfKuhD+fX1A6s3WjGc+L1ZDaM2Z+tREdpBPMzDEZfQNVw4+ji+TRzBJkD22kcnBlRKsluPR&#10;AgsfL7yn80EqoyGcCnRQi3SFtamsKWCaxo5Yta/YBxRd+8r6Hi8aHlo7y7K5DdiwNtTY0aam8ufw&#10;GxzId8z3Qh53b9vT+vP59RTzeefc/d2wfgIjNMi/+Xb97hV/9qC4+o2OY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ACcYAAADdAAAADwAAAAAAAAAAAAAAAACYAgAAZHJz&#10;L2Rvd25yZXYueG1sUEsFBgAAAAAEAAQA9QAAAIsDAAAAAA==&#10;" path="m,675l765,r750,l2940,675e" filled="f" strokeweight="1pt">
                    <v:path arrowok="t" o:connecttype="custom" o:connectlocs="0,595;489,0;969,0;1881,595" o:connectangles="0,0,0,0"/>
                  </v:shape>
                  <v:line id="Line 1278" o:spid="_x0000_s1040" style="position:absolute;flip:x" from="8757,11765" to="9046,1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+a9scAAADdAAAADwAAAGRycy9kb3ducmV2LnhtbESPS4vCQBCE78L+h6EXvMg60YOPbEZZ&#10;BEEEDz5A99ZkevPYTE/IjCb+e0cQvHVT1fVVJ8vOVOJGjSssKxgNIxDEqdUFZwpOx/XXDITzyBor&#10;y6TgTg6Wi49egrG2Le/pdvCZCCHsYlSQe1/HUro0J4NuaGvioP3ZxqAPa5NJ3WAbwk0lx1E0kQYL&#10;DoQca1rllP4friZAylX2uyspPc/P9badjAbt5XJVqv/Z/XyD8NT5t/l1vdGh/ng6h+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D5r2xwAAAN0AAAAPAAAAAAAA&#10;AAAAAAAAAKECAABkcnMvZG93bnJldi54bWxQSwUGAAAAAAQABAD5AAAAlQMAAAAA&#10;" strokeweight="1pt"/>
                  <v:line id="Line 1279" o:spid="_x0000_s1041" style="position:absolute" from="9046,11740" to="9046,1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NusYAAADdAAAADwAAAGRycy9kb3ducmV2LnhtbESPQWvCQBCF74X+h2UKvdVNRUqIrtJa&#10;hEIPJcaLtyE7JtHsbNjdavTXO4dCbzO8N+99s1iNrldnCrHzbOB1koEirr3tuDGwqzYvOaiYkC32&#10;nsnAlSKslo8PCyysv3BJ521qlIRwLNBAm9JQaB3rlhzGiR+IRTv44DDJGhptA14k3PV6mmVv2mHH&#10;0tDiQOuW6tP21xnIqyF+Xtf7jf8Jx1v5PStphh/GPD+N73NQicb0b/67/rKCP82FX76RE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qDbrGAAAA3QAAAA8AAAAAAAAA&#10;AAAAAAAAoQIAAGRycy9kb3ducmV2LnhtbFBLBQYAAAAABAAEAPkAAACUAwAAAAA=&#10;" strokeweight=".5pt"/>
                  <w10:wrap type="none"/>
                  <w10:anchorlock/>
                </v:group>
              </w:pict>
            </w:r>
          </w:p>
        </w:tc>
      </w:tr>
      <w:tr w:rsidR="00AF3E91" w14:paraId="310C73D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68EC1FF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DB516D8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273A5A0D" w14:textId="77777777" w:rsidR="00AF3E91" w:rsidRDefault="00350643">
            <w:pPr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&gt;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&lt;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49D68B0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25C5D1C0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&gt;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&gt;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</m:d>
              </m:oMath>
            </m:oMathPara>
          </w:p>
        </w:tc>
      </w:tr>
      <w:tr w:rsidR="00AF3E91" w14:paraId="5DFAC00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5C5B934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D5EEA83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4D578FA3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b</m:t>
                </m:r>
                <m:r>
                  <w:rPr>
                    <w:rFonts w:ascii="Cambria Math" w:hAnsi="Cambria Math" w:cs="Calibri"/>
                  </w:rPr>
                  <m:t>&lt;</m:t>
                </m:r>
                <m:r>
                  <w:rPr>
                    <w:rFonts w:ascii="Cambria Math" w:hAnsi="Cambria Math" w:cs="Calibri"/>
                  </w:rPr>
                  <m:t>d</m:t>
                </m:r>
                <m:r>
                  <w:rPr>
                    <w:rFonts w:ascii="Cambria Math" w:hAnsi="Cambria Math" w:cs="Calibri"/>
                  </w:rPr>
                  <m:t>&lt;</m:t>
                </m:r>
                <m:r>
                  <w:rPr>
                    <w:rFonts w:ascii="Cambria Math" w:hAnsi="Cambria Math" w:cs="Calibri"/>
                  </w:rPr>
                  <m:t>e</m:t>
                </m:r>
                <m:r>
                  <w:rPr>
                    <w:rFonts w:ascii="Cambria Math" w:hAnsi="Cambria Math" w:cs="Calibri"/>
                  </w:rPr>
                  <m:t>&lt;</m:t>
                </m:r>
                <m:r>
                  <w:rPr>
                    <w:rFonts w:ascii="Cambria Math" w:hAnsi="Cambria Math" w:cs="Calibri"/>
                  </w:rPr>
                  <m:t>c</m:t>
                </m:r>
                <m:r>
                  <w:rPr>
                    <w:rFonts w:ascii="Cambria Math" w:hAnsi="Cambria Math" w:cs="Calibri"/>
                  </w:rPr>
                  <m:t>&lt;</m:t>
                </m:r>
                <m:r>
                  <w:rPr>
                    <w:rFonts w:ascii="Cambria Math" w:hAnsi="Cambria Math" w:cs="Calibri"/>
                  </w:rPr>
                  <m:t>a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32E3735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0F08C1AD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&gt;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</w:rPr>
                  <m:t>&gt;(</m:t>
                </m:r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AF3E91" w14:paraId="76200D9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7A5662A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F4D5E1C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m:oMath>
              <m:r>
                <w:rPr>
                  <w:rFonts w:ascii="Cambria Math" w:eastAsiaTheme="minorEastAsia" w:hAnsi="Cambria Math"/>
                </w:rPr>
                <m:t xml:space="preserve">5 </m:t>
              </m:r>
              <m:r>
                <w:rPr>
                  <w:rFonts w:ascii="Cambria Math" w:eastAsiaTheme="minorEastAsia" w:hAnsi="Cambria Math"/>
                </w:rPr>
                <m:t>cm</m:t>
              </m:r>
            </m:oMath>
            <w:r>
              <w:rPr>
                <w:rFonts w:ascii="Cambria Math" w:eastAsiaTheme="minorEastAsia" w:hAnsi="Cambria Math"/>
              </w:rPr>
              <w:t xml:space="preserve"> long solenoid having </w:t>
            </w:r>
            <m:oMath>
              <m:r>
                <w:rPr>
                  <w:rFonts w:ascii="Cambria Math" w:eastAsiaTheme="minorEastAsia" w:hAnsi="Cambria Math"/>
                </w:rPr>
                <m:t xml:space="preserve">10 </m:t>
              </m:r>
              <m:r>
                <w:rPr>
                  <w:rFonts w:ascii="Cambria Math" w:eastAsiaTheme="minorEastAsia" w:hAnsi="Cambria Math"/>
                </w:rPr>
                <m:t>o</m:t>
              </m:r>
              <m:r>
                <w:rPr>
                  <w:rFonts w:ascii="Cambria Math" w:eastAsiaTheme="minorEastAsia" w:hAnsi="Cambria Math"/>
                </w:rPr>
                <m:t>h</m:t>
              </m:r>
              <m:r>
                <w:rPr>
                  <w:rFonts w:ascii="Cambria Math" w:eastAsiaTheme="minorEastAsia" w:hAnsi="Cambria Math"/>
                </w:rPr>
                <m:t>m</m:t>
              </m:r>
            </m:oMath>
            <w:r>
              <w:rPr>
                <w:rFonts w:ascii="Cambria Math" w:eastAsiaTheme="minorEastAsia" w:hAnsi="Cambria Math"/>
              </w:rPr>
              <w:t xml:space="preserve"> resistance and </w:t>
            </w:r>
            <m:oMath>
              <m:r>
                <w:rPr>
                  <w:rFonts w:ascii="Cambria Math" w:eastAsiaTheme="minorEastAsia" w:hAnsi="Cambria Math"/>
                </w:rPr>
                <m:t xml:space="preserve">5 </m:t>
              </m:r>
              <m:r>
                <w:rPr>
                  <w:rFonts w:ascii="Cambria Math" w:eastAsiaTheme="minorEastAsia" w:hAnsi="Cambria Math"/>
                </w:rPr>
                <m:t>mH</m:t>
              </m:r>
            </m:oMath>
            <w:r>
              <w:rPr>
                <w:rFonts w:ascii="Cambria Math" w:eastAsiaTheme="minorEastAsia" w:hAnsi="Cambria Math"/>
              </w:rPr>
              <w:t xml:space="preserve"> inductance is joined to a </w:t>
            </w:r>
            <m:oMath>
              <m:r>
                <w:rPr>
                  <w:rFonts w:ascii="Cambria Math" w:eastAsiaTheme="minorEastAsia" w:hAnsi="Cambria Math"/>
                </w:rPr>
                <m:t xml:space="preserve">10 </m:t>
              </m:r>
              <m:r>
                <w:rPr>
                  <w:rFonts w:ascii="Cambria Math" w:eastAsiaTheme="minorEastAsia" w:hAnsi="Cambria Math"/>
                </w:rPr>
                <m:t>volt</m:t>
              </m:r>
            </m:oMath>
            <w:r>
              <w:rPr>
                <w:rFonts w:ascii="Cambria Math" w:eastAsiaTheme="minorEastAsia" w:hAnsi="Cambria Math"/>
              </w:rPr>
              <w:t xml:space="preserve"> battery. At steady state the current through the solenoid in </w:t>
            </w:r>
            <m:oMath>
              <m:r>
                <w:rPr>
                  <w:rFonts w:ascii="Cambria Math" w:eastAsiaTheme="minorEastAsia" w:hAnsi="Cambria Math"/>
                </w:rPr>
                <m:t>ampere</m:t>
              </m:r>
            </m:oMath>
            <w:r>
              <w:rPr>
                <w:rFonts w:ascii="Cambria Math" w:eastAsiaTheme="minorEastAsia" w:hAnsi="Cambria Math"/>
              </w:rPr>
              <w:t xml:space="preserve"> will be</w:t>
            </w:r>
          </w:p>
        </w:tc>
      </w:tr>
      <w:tr w:rsidR="00AF3E91" w14:paraId="4AA08DF4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6B66D9D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F98015E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5794B1D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5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9437AD0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CCB7141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3C48F7A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6C0EC05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2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22B7E91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9A3592B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Zero</w:t>
            </w:r>
          </w:p>
        </w:tc>
      </w:tr>
      <w:tr w:rsidR="00AF3E91" w14:paraId="634D2BD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C72A07C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4837C88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 horizontal straight wire 20 m long extending from east to west is falling with a speed of 5.0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oMath>
            <w:r>
              <w:rPr>
                <w:rFonts w:ascii="Cambria Math" w:eastAsiaTheme="minorEastAsia" w:hAnsi="Cambria Math"/>
              </w:rPr>
              <w:t xml:space="preserve">at right angles to the horizontal component of the earth’s magnetic field </w:t>
            </w:r>
            <m:oMath>
              <m:r>
                <w:rPr>
                  <w:rFonts w:ascii="Cambria Math" w:eastAsiaTheme="minorEastAsia" w:hAnsi="Cambria Math"/>
                </w:rPr>
                <m:t>0.030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Wbm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.the instantaneous </m:t>
              </m:r>
            </m:oMath>
            <w:r>
              <w:rPr>
                <w:rFonts w:ascii="Cambria Math" w:eastAsiaTheme="minorEastAsia" w:hAnsi="Cambria Math"/>
              </w:rPr>
              <w:t xml:space="preserve">value of the emf induced in the wire will be </w:t>
            </w:r>
          </w:p>
        </w:tc>
      </w:tr>
      <w:tr w:rsidR="00AF3E91" w14:paraId="404160A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296FCE5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5709C5C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C2B2D9F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6.0 mV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F81E914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5D78692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3 mV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85274DD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E5A3CCB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4.5 mV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6DB10EA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D249A54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1.5 mV</w:t>
            </w:r>
          </w:p>
        </w:tc>
      </w:tr>
      <w:tr w:rsidR="00AF3E91" w14:paraId="35710AB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724F1B5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F5971D6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If the coefficient of mutual induction of the primary and secondary coils of an induction coils is 5 H and current of 10 A is cut-off in </w:t>
            </w:r>
            <m:oMath>
              <m:r>
                <w:rPr>
                  <w:rFonts w:ascii="Cambria Math" w:hAnsi="Cambria Math"/>
                </w:rPr>
                <m:t>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rPr>
                <w:rFonts w:ascii="Cambria Math" w:eastAsiaTheme="minorEastAsia" w:hAnsi="Cambria Math"/>
              </w:rPr>
              <w:t xml:space="preserve">s, the emf inducted (in volt) in the secondary coil is </w:t>
            </w:r>
          </w:p>
        </w:tc>
      </w:tr>
      <w:tr w:rsidR="00AF3E91" w14:paraId="2DF0D27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CB4DE81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1C8D467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0894F95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EBECAA4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870C24F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8DB042C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53C0405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25×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A730D34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ACE787C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</w:tr>
      <w:tr w:rsidR="00AF3E91" w14:paraId="11F35CB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AC5DEAB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3FC00A3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In the circuit shown below, the key </w:t>
            </w:r>
            <m:oMath>
              <m:r>
                <w:rPr>
                  <w:rFonts w:ascii="Cambria Math" w:eastAsiaTheme="minorEastAsia" w:hAnsi="Cambria Math"/>
                </w:rPr>
                <m:t>K</m:t>
              </m:r>
            </m:oMath>
            <w:r>
              <w:rPr>
                <w:rFonts w:ascii="Cambria Math" w:eastAsiaTheme="minorEastAsia" w:hAnsi="Cambria Math"/>
              </w:rPr>
              <w:t xml:space="preserve"> is closed at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  <w:r>
              <w:rPr>
                <w:rFonts w:ascii="Cambria Math" w:eastAsiaTheme="minorEastAsia" w:hAnsi="Cambria Math"/>
              </w:rPr>
              <w:t>. The current through the battery is</w:t>
            </w:r>
          </w:p>
          <w:p w14:paraId="55B16819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object w:dxaOrig="2442" w:dyaOrig="1728" w14:anchorId="743988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2.1pt;height:86.4pt" o:ole="">
                  <v:imagedata r:id="rId9" o:title=""/>
                </v:shape>
                <o:OLEObject Type="Embed" ProgID="ChemDraw.Document.6.0" ShapeID="_x0000_i1028" DrawAspect="Content" ObjectID="_1720266472" r:id="rId10"/>
              </w:object>
            </w:r>
          </w:p>
        </w:tc>
      </w:tr>
      <w:tr w:rsidR="00AF3E91" w14:paraId="296936C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03916A6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926B84B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0D78F4DC" w14:textId="77777777" w:rsidR="00AF3E91" w:rsidRDefault="00350643">
            <w:pPr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Cambria Math" w:eastAsiaTheme="minorEastAsia" w:hAnsi="Cambria Math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  <w:r>
              <w:rPr>
                <w:rFonts w:ascii="Cambria Math" w:eastAsiaTheme="minorEastAsia" w:hAnsi="Cambria Math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Cambria Math" w:eastAsiaTheme="minorEastAsia" w:hAnsi="Cambria Math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=∞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45646B4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2CE35CBB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</m:e>
                  </m:rad>
                </m:den>
              </m:f>
            </m:oMath>
            <w:r>
              <w:rPr>
                <w:rFonts w:ascii="Cambria Math" w:eastAsiaTheme="minorEastAsia" w:hAnsi="Cambria Math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  <w:r>
              <w:rPr>
                <w:rFonts w:ascii="Cambria Math" w:eastAsiaTheme="minorEastAsia" w:hAnsi="Cambria Math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Cambria Math" w:eastAsiaTheme="minorEastAsia" w:hAnsi="Cambria Math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=∞</m:t>
              </m:r>
            </m:oMath>
          </w:p>
        </w:tc>
      </w:tr>
      <w:tr w:rsidR="00AF3E91" w14:paraId="4BD8237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467E0D0" w14:textId="77777777" w:rsidR="00AF3E91" w:rsidRDefault="00AF3E9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02867F3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0928ADB2" w14:textId="77777777" w:rsidR="00AF3E91" w:rsidRDefault="0035064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Cambria Math" w:eastAsiaTheme="minorEastAsia" w:hAnsi="Cambria Math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  <w:r>
              <w:rPr>
                <w:rFonts w:ascii="Cambria Math" w:eastAsiaTheme="minorEastAsia" w:hAnsi="Cambria Math"/>
              </w:rPr>
              <w:t xml:space="preserve"> and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Cambria Math" w:eastAsiaTheme="minorEastAsia" w:hAnsi="Cambria Math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=∞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89C4606" w14:textId="77777777" w:rsidR="00AF3E91" w:rsidRDefault="0035064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1E375582" w14:textId="77777777" w:rsidR="00AF3E91" w:rsidRDefault="00350643">
            <w:pPr>
              <w:spacing w:after="0"/>
              <w:contextualSpacing/>
              <w:rPr>
                <w:rFonts w:ascii="Cambria Math" w:hAnsi="Cambria Math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Cambria Math" w:eastAsiaTheme="minorEastAsia" w:hAnsi="Cambria Math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  <w:r>
              <w:rPr>
                <w:rFonts w:ascii="Cambria Math" w:eastAsiaTheme="minorEastAsia" w:hAnsi="Cambria Math"/>
              </w:rPr>
              <w:t xml:space="preserve"> and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</m:e>
                  </m:rad>
                </m:den>
              </m:f>
            </m:oMath>
            <w:r>
              <w:rPr>
                <w:rFonts w:ascii="Cambria Math" w:eastAsiaTheme="minorEastAsia" w:hAnsi="Cambria Math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=∞</m:t>
              </m:r>
            </m:oMath>
          </w:p>
        </w:tc>
      </w:tr>
    </w:tbl>
    <w:p w14:paraId="3DD61BEC" w14:textId="77777777" w:rsidR="00AF3E91" w:rsidRDefault="00AF3E91"/>
    <w:sectPr w:rsidR="00AF3E91" w:rsidSect="0035064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1C3E" w14:textId="77777777" w:rsidR="00AF3E91" w:rsidRDefault="00350643">
      <w:pPr>
        <w:spacing w:line="240" w:lineRule="auto"/>
      </w:pPr>
      <w:r>
        <w:separator/>
      </w:r>
    </w:p>
  </w:endnote>
  <w:endnote w:type="continuationSeparator" w:id="0">
    <w:p w14:paraId="74597D5E" w14:textId="77777777" w:rsidR="00AF3E91" w:rsidRDefault="00350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E370" w14:textId="77777777" w:rsidR="00350643" w:rsidRDefault="00350643" w:rsidP="00350643">
    <w:pPr>
      <w:pStyle w:val="Footer"/>
    </w:pPr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06A3C63B" w14:textId="77777777" w:rsidR="00350643" w:rsidRDefault="0035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96F9" w14:textId="77777777" w:rsidR="00AF3E91" w:rsidRDefault="00350643">
      <w:pPr>
        <w:spacing w:after="0"/>
      </w:pPr>
      <w:r>
        <w:separator/>
      </w:r>
    </w:p>
  </w:footnote>
  <w:footnote w:type="continuationSeparator" w:id="0">
    <w:p w14:paraId="7605C2F8" w14:textId="77777777" w:rsidR="00AF3E91" w:rsidRDefault="003506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B847" w14:textId="11AA2DE0" w:rsidR="00350643" w:rsidRDefault="00350643">
    <w:pPr>
      <w:pStyle w:val="Header"/>
    </w:pPr>
    <w:r>
      <w:rPr>
        <w:noProof/>
      </w:rPr>
      <w:pict w14:anchorId="570FB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59047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674F" w14:textId="4D0BE6F6" w:rsidR="00350643" w:rsidRDefault="00350643">
    <w:pPr>
      <w:pStyle w:val="Header"/>
    </w:pPr>
    <w:r>
      <w:rPr>
        <w:noProof/>
      </w:rPr>
      <w:pict w14:anchorId="3001B8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59048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310D" w14:textId="51C46C95" w:rsidR="00350643" w:rsidRDefault="00350643">
    <w:pPr>
      <w:pStyle w:val="Header"/>
    </w:pPr>
    <w:r>
      <w:rPr>
        <w:noProof/>
      </w:rPr>
      <w:pict w14:anchorId="1CB473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59046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07C"/>
    <w:rsid w:val="002B4EC6"/>
    <w:rsid w:val="00350643"/>
    <w:rsid w:val="003C29DE"/>
    <w:rsid w:val="0070707D"/>
    <w:rsid w:val="0090207C"/>
    <w:rsid w:val="00911FC3"/>
    <w:rsid w:val="009A0D9E"/>
    <w:rsid w:val="009C7CCD"/>
    <w:rsid w:val="00AF3E91"/>
    <w:rsid w:val="00BF1660"/>
    <w:rsid w:val="00D57EEB"/>
    <w:rsid w:val="6B3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5EF89BC3"/>
  <w15:docId w15:val="{C777A867-FA92-44E4-8ABA-FC0BBACB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43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5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43"/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qFormat/>
    <w:rsid w:val="00350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53"/>
    <customShpInfo spid="_x0000_s1066"/>
    <customShpInfo spid="_x0000_s1068"/>
    <customShpInfo spid="_x0000_s1069"/>
    <customShpInfo spid="_x0000_s1070"/>
    <customShpInfo spid="_x0000_s1067"/>
    <customShpInfo spid="_x0000_s1071"/>
    <customShpInfo spid="_x0000_s1072"/>
    <customShpInfo spid="_x0000_s1073"/>
    <customShpInfo spid="_x0000_s1074"/>
    <customShpInfo spid="_x0000_s105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42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3</cp:revision>
  <dcterms:created xsi:type="dcterms:W3CDTF">2020-12-12T18:55:00Z</dcterms:created>
  <dcterms:modified xsi:type="dcterms:W3CDTF">2022-07-25T09:30:00Z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B405909E923E4CE5804437FF7E4835EB</vt:lpwstr>
  </property>
</Properties>
</file>